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F5" w:rsidRPr="00FA47F5" w:rsidRDefault="00FA47F5" w:rsidP="00FA47F5">
      <w:pPr>
        <w:jc w:val="center"/>
        <w:rPr>
          <w:b/>
          <w:sz w:val="28"/>
          <w:szCs w:val="28"/>
          <w:u w:val="single"/>
        </w:rPr>
      </w:pPr>
      <w:r w:rsidRPr="00FA47F5">
        <w:rPr>
          <w:b/>
          <w:sz w:val="28"/>
          <w:szCs w:val="28"/>
          <w:u w:val="single"/>
        </w:rPr>
        <w:t>Addition and subtraction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Add and subtract numbers using concrete objects, pictorial representations.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All number facts for all numbers 1-10 are secure by the end of Year 1 in order to progress</w:t>
      </w:r>
      <w:r w:rsidRPr="009F71CE">
        <w:t xml:space="preserve"> </w:t>
      </w:r>
      <w:r>
        <w:t xml:space="preserve">and consolidate decimal numbers in KS2.   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From Year 2, inverse of addition and subtraction to be used to check both written and mental calculations.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 xml:space="preserve">All methods must be supported using a range of counting resources such as </w:t>
      </w:r>
      <w:proofErr w:type="spellStart"/>
      <w:r>
        <w:t>numicon</w:t>
      </w:r>
      <w:proofErr w:type="spellEnd"/>
      <w:r>
        <w:t xml:space="preserve">, cubes, </w:t>
      </w:r>
      <w:proofErr w:type="spellStart"/>
      <w:r>
        <w:t>dienes</w:t>
      </w:r>
      <w:proofErr w:type="spellEnd"/>
      <w:r>
        <w:t xml:space="preserve">, coins, counters, bead strings, number tracks, number lines, number squares, </w:t>
      </w:r>
      <w:proofErr w:type="spellStart"/>
      <w:r>
        <w:t>cuisinaire</w:t>
      </w:r>
      <w:proofErr w:type="spellEnd"/>
      <w:r>
        <w:t xml:space="preserve">, dice, place value counters, double sided counters </w:t>
      </w:r>
    </w:p>
    <w:p w:rsidR="00504E75" w:rsidRDefault="00504E75" w:rsidP="00504E75">
      <w:pPr>
        <w:pStyle w:val="ListParagraph"/>
        <w:numPr>
          <w:ilvl w:val="0"/>
          <w:numId w:val="1"/>
        </w:numPr>
      </w:pPr>
      <w:r>
        <w:t>Develop visualising an increasing amount of numbers</w:t>
      </w:r>
    </w:p>
    <w:p w:rsidR="00216ABA" w:rsidRDefault="00216ABA" w:rsidP="00216ABA"/>
    <w:tbl>
      <w:tblPr>
        <w:tblStyle w:val="TableGrid"/>
        <w:tblpPr w:leftFromText="180" w:rightFromText="180" w:vertAnchor="text" w:tblpY="1"/>
        <w:tblOverlap w:val="never"/>
        <w:tblW w:w="15003" w:type="dxa"/>
        <w:tblLook w:val="04A0" w:firstRow="1" w:lastRow="0" w:firstColumn="1" w:lastColumn="0" w:noHBand="0" w:noVBand="1"/>
      </w:tblPr>
      <w:tblGrid>
        <w:gridCol w:w="937"/>
        <w:gridCol w:w="1994"/>
        <w:gridCol w:w="2676"/>
        <w:gridCol w:w="2093"/>
        <w:gridCol w:w="5076"/>
        <w:gridCol w:w="2227"/>
      </w:tblGrid>
      <w:tr w:rsidR="00F12604" w:rsidTr="00B11218">
        <w:trPr>
          <w:trHeight w:val="164"/>
        </w:trPr>
        <w:tc>
          <w:tcPr>
            <w:tcW w:w="1101" w:type="dxa"/>
          </w:tcPr>
          <w:p w:rsidR="005F7F55" w:rsidRDefault="005F7F55" w:rsidP="00B11218"/>
        </w:tc>
        <w:tc>
          <w:tcPr>
            <w:tcW w:w="2268" w:type="dxa"/>
          </w:tcPr>
          <w:p w:rsidR="005F7F55" w:rsidRDefault="005F7F55" w:rsidP="00B11218">
            <w:pPr>
              <w:jc w:val="center"/>
            </w:pPr>
            <w:r>
              <w:t>Recall/mental</w:t>
            </w:r>
          </w:p>
        </w:tc>
        <w:tc>
          <w:tcPr>
            <w:tcW w:w="3260" w:type="dxa"/>
          </w:tcPr>
          <w:p w:rsidR="005F7F55" w:rsidRDefault="00751CED" w:rsidP="00B11218">
            <w:pPr>
              <w:jc w:val="center"/>
            </w:pPr>
            <w:r>
              <w:t>Mental strategies</w:t>
            </w:r>
          </w:p>
        </w:tc>
        <w:tc>
          <w:tcPr>
            <w:tcW w:w="2410" w:type="dxa"/>
          </w:tcPr>
          <w:p w:rsidR="005F7F55" w:rsidRDefault="005F7F55" w:rsidP="00B11218">
            <w:pPr>
              <w:jc w:val="center"/>
            </w:pPr>
            <w:r>
              <w:t>Written</w:t>
            </w:r>
          </w:p>
        </w:tc>
        <w:tc>
          <w:tcPr>
            <w:tcW w:w="3463" w:type="dxa"/>
          </w:tcPr>
          <w:p w:rsidR="00076A6E" w:rsidRPr="00FC5B16" w:rsidRDefault="00FC5B16" w:rsidP="00B11218">
            <w:pPr>
              <w:jc w:val="center"/>
            </w:pPr>
            <w:r>
              <w:t>Examples</w:t>
            </w:r>
          </w:p>
        </w:tc>
        <w:tc>
          <w:tcPr>
            <w:tcW w:w="2501" w:type="dxa"/>
          </w:tcPr>
          <w:p w:rsidR="005F7F55" w:rsidRDefault="005F7F55" w:rsidP="00B11218">
            <w:pPr>
              <w:jc w:val="center"/>
            </w:pPr>
            <w:r>
              <w:t>Problem solving</w:t>
            </w: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t>Year 1</w:t>
            </w:r>
          </w:p>
        </w:tc>
        <w:tc>
          <w:tcPr>
            <w:tcW w:w="2268" w:type="dxa"/>
          </w:tcPr>
          <w:p w:rsidR="006E4BD5" w:rsidRDefault="006E4BD5" w:rsidP="00B11218">
            <w:r>
              <w:t>To represent and use number bonds and related subtraction facts for all numbers 1-20.</w:t>
            </w:r>
          </w:p>
          <w:p w:rsidR="006E4BD5" w:rsidRDefault="006E4BD5" w:rsidP="00B11218"/>
          <w:p w:rsidR="006E4BD5" w:rsidRDefault="006E4BD5" w:rsidP="00B11218">
            <w:r>
              <w:t>Add and subtract one-digit and two-digit numbers to 20, including zero.</w:t>
            </w:r>
          </w:p>
        </w:tc>
        <w:tc>
          <w:tcPr>
            <w:tcW w:w="3260" w:type="dxa"/>
          </w:tcPr>
          <w:p w:rsid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count on or back;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biggest number first;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– begin to bridge;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use known number facts and place value to add or subtract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pairs of single-digit numbers;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add 9 to single-digit numbers by adding 10 then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subtracting 1;</w:t>
            </w:r>
          </w:p>
          <w:p w:rsidR="00751CED" w:rsidRPr="00751CED" w:rsidRDefault="00751CED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CED">
              <w:rPr>
                <w:rFonts w:cstheme="minorHAnsi"/>
              </w:rPr>
              <w:t>– identify near doubles, using doubles already known;</w:t>
            </w:r>
          </w:p>
          <w:p w:rsidR="00751CED" w:rsidRPr="00751CED" w:rsidRDefault="00751CED" w:rsidP="00B11218">
            <w:pPr>
              <w:rPr>
                <w:rFonts w:cstheme="minorHAnsi"/>
              </w:rPr>
            </w:pPr>
            <w:r w:rsidRPr="00751CED">
              <w:rPr>
                <w:rFonts w:cstheme="minorHAnsi"/>
              </w:rPr>
              <w:t>– use patterns of similar calculations</w:t>
            </w:r>
            <w:r w:rsidR="00655C19">
              <w:rPr>
                <w:rFonts w:cstheme="minorHAnsi"/>
              </w:rPr>
              <w:t xml:space="preserve"> </w:t>
            </w:r>
            <w:proofErr w:type="spellStart"/>
            <w:r w:rsidR="00655C19">
              <w:rPr>
                <w:rFonts w:cstheme="minorHAnsi"/>
              </w:rPr>
              <w:t>eg</w:t>
            </w:r>
            <w:proofErr w:type="spellEnd"/>
            <w:r w:rsidR="00655C19">
              <w:rPr>
                <w:rFonts w:cstheme="minorHAnsi"/>
              </w:rPr>
              <w:t>. 2 + 3 = 5 so 2 + 4 must be 6 (4 is one more than 3)</w:t>
            </w:r>
          </w:p>
          <w:p w:rsidR="006E4BD5" w:rsidRPr="00751CED" w:rsidRDefault="006E4BD5" w:rsidP="00B11218">
            <w:pPr>
              <w:rPr>
                <w:rFonts w:cstheme="minorHAnsi"/>
              </w:rPr>
            </w:pPr>
          </w:p>
          <w:p w:rsidR="00B30C3A" w:rsidRPr="00751CED" w:rsidRDefault="00B30C3A" w:rsidP="00B11218"/>
          <w:p w:rsidR="00B30C3A" w:rsidRPr="00751CED" w:rsidRDefault="00B30C3A" w:rsidP="00B11218"/>
        </w:tc>
        <w:tc>
          <w:tcPr>
            <w:tcW w:w="2410" w:type="dxa"/>
          </w:tcPr>
          <w:p w:rsidR="006E4BD5" w:rsidRPr="00CC7959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C7959">
              <w:rPr>
                <w:rFonts w:asciiTheme="minorHAnsi" w:hAnsiTheme="minorHAnsi" w:cstheme="minorHAnsi"/>
                <w:sz w:val="22"/>
                <w:szCs w:val="22"/>
              </w:rPr>
              <w:t xml:space="preserve">Read, write and interpret mathematical statements involving addition (+), subtraction (-) and equals (=) signs </w:t>
            </w:r>
          </w:p>
          <w:p w:rsidR="006E4BD5" w:rsidRDefault="006E4BD5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*a one digit number and ones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Pr="00CC7959" w:rsidRDefault="006E4BD5" w:rsidP="00B11218">
            <w:pPr>
              <w:rPr>
                <w:rFonts w:cstheme="minorHAnsi"/>
              </w:rPr>
            </w:pPr>
          </w:p>
          <w:p w:rsidR="006E4BD5" w:rsidRDefault="006E4BD5" w:rsidP="00B11218">
            <w:pPr>
              <w:rPr>
                <w:rFonts w:cstheme="minorHAnsi"/>
              </w:rPr>
            </w:pPr>
            <w:r w:rsidRPr="00CC7959">
              <w:rPr>
                <w:rFonts w:cstheme="minorHAnsi"/>
                <w:color w:val="000000" w:themeColor="text1"/>
              </w:rPr>
              <w:t>*Written methods are informal at this stage – see mental methods for expectation of calculations</w:t>
            </w:r>
            <w:r w:rsidRPr="00CC7959">
              <w:rPr>
                <w:rFonts w:cstheme="minorHAnsi"/>
              </w:rPr>
              <w:t xml:space="preserve">) </w:t>
            </w: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Default="00A064A3" w:rsidP="00B11218">
            <w:pPr>
              <w:rPr>
                <w:rFonts w:cstheme="minorHAnsi"/>
              </w:rPr>
            </w:pPr>
          </w:p>
          <w:p w:rsidR="00A064A3" w:rsidRPr="00CC7959" w:rsidRDefault="00A064A3" w:rsidP="00B11218">
            <w:pPr>
              <w:rPr>
                <w:rFonts w:cstheme="minorHAnsi"/>
              </w:rPr>
            </w:pPr>
          </w:p>
        </w:tc>
        <w:tc>
          <w:tcPr>
            <w:tcW w:w="3463" w:type="dxa"/>
          </w:tcPr>
          <w:p w:rsidR="00FC5B16" w:rsidRDefault="0057048D" w:rsidP="00B11218">
            <w:r w:rsidRPr="0057048D">
              <w:rPr>
                <w:color w:val="FF0000"/>
              </w:rPr>
              <w:lastRenderedPageBreak/>
              <w:sym w:font="Wingdings 2" w:char="F0CA"/>
            </w:r>
            <w:r w:rsidR="00A064A3">
              <w:t xml:space="preserve">Counting all leading to </w:t>
            </w:r>
            <w:r w:rsidR="00A064A3" w:rsidRPr="0057048D">
              <w:rPr>
                <w:u w:val="single"/>
              </w:rPr>
              <w:t>counting on</w:t>
            </w:r>
            <w:r w:rsidR="00A064A3">
              <w:t>.</w:t>
            </w:r>
          </w:p>
          <w:p w:rsidR="006E4BD5" w:rsidRDefault="00A064A3" w:rsidP="00B11218"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A0A9309" wp14:editId="22B78608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1270</wp:posOffset>
                  </wp:positionV>
                  <wp:extent cx="790575" cy="528955"/>
                  <wp:effectExtent l="0" t="0" r="9525" b="4445"/>
                  <wp:wrapNone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64A3">
              <w:rPr>
                <w:noProof/>
                <w:lang w:eastAsia="en-GB"/>
              </w:rPr>
              <w:drawing>
                <wp:inline distT="0" distB="0" distL="0" distR="0" wp14:anchorId="759D9880" wp14:editId="39F05E29">
                  <wp:extent cx="1263774" cy="643376"/>
                  <wp:effectExtent l="0" t="0" r="0" b="4445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74" cy="64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57048D" w:rsidP="00B11218">
            <w:r w:rsidRPr="0057048D">
              <w:rPr>
                <w:color w:val="FF0000"/>
              </w:rPr>
              <w:sym w:font="Wingdings 2" w:char="F0CA"/>
            </w:r>
            <w:r w:rsidR="00A064A3" w:rsidRPr="0057048D">
              <w:rPr>
                <w:u w:val="single"/>
              </w:rPr>
              <w:t>Counting on</w:t>
            </w:r>
            <w:r w:rsidR="00A064A3">
              <w:t xml:space="preserve"> using a number track</w:t>
            </w:r>
          </w:p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55927E1" wp14:editId="585BCC89">
                  <wp:extent cx="2500675" cy="149944"/>
                  <wp:effectExtent l="0" t="0" r="0" b="254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75" cy="14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57048D" w:rsidP="00B11218">
            <w:r w:rsidRPr="0057048D">
              <w:rPr>
                <w:color w:val="FF0000"/>
              </w:rPr>
              <w:sym w:font="Wingdings 2" w:char="F0CA"/>
            </w:r>
            <w:r w:rsidR="00A064A3" w:rsidRPr="0057048D">
              <w:rPr>
                <w:u w:val="single"/>
              </w:rPr>
              <w:t>Counting on</w:t>
            </w:r>
            <w:r w:rsidR="00A064A3">
              <w:t xml:space="preserve"> using a number line</w:t>
            </w:r>
          </w:p>
          <w:p w:rsidR="00A064A3" w:rsidRDefault="00A064A3" w:rsidP="00B11218">
            <w:r>
              <w:t>7+4</w:t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4C28FE4" wp14:editId="4716FBCA">
                  <wp:extent cx="2317898" cy="329609"/>
                  <wp:effectExtent l="0" t="0" r="6350" b="0"/>
                  <wp:docPr id="28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00" cy="33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632B49" w:rsidP="00B11218">
            <w:r w:rsidRPr="00632B49">
              <w:rPr>
                <w:rFonts w:ascii="Bauhaus 93" w:hAnsi="Bauhaus 93"/>
                <w:b/>
                <w:color w:val="FF0000"/>
                <w:sz w:val="36"/>
                <w:szCs w:val="36"/>
              </w:rPr>
              <w:t>—</w:t>
            </w:r>
            <w:r w:rsidR="00A064A3" w:rsidRPr="0057048D">
              <w:rPr>
                <w:u w:val="single"/>
              </w:rPr>
              <w:t>Taking away</w:t>
            </w:r>
            <w:r w:rsidR="00A064A3">
              <w:t xml:space="preserve"> as </w:t>
            </w:r>
            <w:r w:rsidR="00A064A3" w:rsidRPr="0057048D">
              <w:rPr>
                <w:u w:val="single"/>
              </w:rPr>
              <w:t>counting back</w:t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57C645AE" wp14:editId="6C6C011F">
                  <wp:extent cx="936104" cy="648072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6569" t="35774" r="39660" b="34956"/>
                          <a:stretch/>
                        </pic:blipFill>
                        <pic:spPr>
                          <a:xfrm>
                            <a:off x="0" y="0"/>
                            <a:ext cx="936104" cy="64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B11218"/>
          <w:p w:rsidR="00A064A3" w:rsidRDefault="00A064A3" w:rsidP="00B11218">
            <w:r w:rsidRPr="00A064A3">
              <w:rPr>
                <w:noProof/>
                <w:lang w:eastAsia="en-GB"/>
              </w:rPr>
              <w:drawing>
                <wp:inline distT="0" distB="0" distL="0" distR="0" wp14:anchorId="0673E519" wp14:editId="272893AD">
                  <wp:extent cx="2577802" cy="613762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614" t="38918" r="19024" b="30438"/>
                          <a:stretch/>
                        </pic:blipFill>
                        <pic:spPr>
                          <a:xfrm>
                            <a:off x="0" y="0"/>
                            <a:ext cx="2577802" cy="61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4A3" w:rsidRDefault="00A064A3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lastRenderedPageBreak/>
              <w:t>Taking away</w:t>
            </w:r>
            <w:r>
              <w:t xml:space="preserve"> as finding a </w:t>
            </w:r>
            <w:r w:rsidRPr="000571B4">
              <w:rPr>
                <w:u w:val="single"/>
              </w:rPr>
              <w:t>difference</w:t>
            </w:r>
          </w:p>
          <w:p w:rsidR="00A064A3" w:rsidRDefault="00A064A3" w:rsidP="00B11218">
            <w:pPr>
              <w:jc w:val="right"/>
            </w:pPr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AB61209" wp14:editId="15DEDA55">
                  <wp:simplePos x="0" y="0"/>
                  <wp:positionH relativeFrom="column">
                    <wp:posOffset>57667</wp:posOffset>
                  </wp:positionH>
                  <wp:positionV relativeFrom="paragraph">
                    <wp:posOffset>66216</wp:posOffset>
                  </wp:positionV>
                  <wp:extent cx="2445488" cy="846027"/>
                  <wp:effectExtent l="0" t="0" r="0" b="0"/>
                  <wp:wrapNone/>
                  <wp:docPr id="5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hlinkClick r:id="rId14" action="ppaction://hlinkpres?slideindex=1&amp;slidetitle=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31042" r="19943" b="33483"/>
                          <a:stretch/>
                        </pic:blipFill>
                        <pic:spPr>
                          <a:xfrm>
                            <a:off x="0" y="0"/>
                            <a:ext cx="2440376" cy="84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413B84" w:rsidRDefault="00413B84" w:rsidP="00413B84">
            <w:pPr>
              <w:tabs>
                <w:tab w:val="left" w:pos="519"/>
              </w:tabs>
            </w:pPr>
            <w:r>
              <w:tab/>
            </w:r>
          </w:p>
          <w:p w:rsidR="00413B84" w:rsidRDefault="00413B84" w:rsidP="00413B84">
            <w:pPr>
              <w:tabs>
                <w:tab w:val="left" w:pos="519"/>
              </w:tabs>
            </w:pPr>
            <w:r>
              <w:t xml:space="preserve">The bar model – concrete objects used which can be moved, then cards with </w:t>
            </w:r>
            <w:proofErr w:type="gramStart"/>
            <w:r>
              <w:t>pictures  before</w:t>
            </w:r>
            <w:proofErr w:type="gramEnd"/>
            <w:r>
              <w:t xml:space="preserve"> </w:t>
            </w:r>
            <w:proofErr w:type="spellStart"/>
            <w:r>
              <w:t>pictoral</w:t>
            </w:r>
            <w:proofErr w:type="spellEnd"/>
            <w:r>
              <w:t xml:space="preserve"> representations.</w:t>
            </w:r>
          </w:p>
          <w:p w:rsidR="00A064A3" w:rsidRDefault="00A064A3" w:rsidP="00B11218">
            <w:pPr>
              <w:jc w:val="right"/>
            </w:pPr>
            <w:r w:rsidRPr="00A064A3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6ABA69" wp14:editId="167E053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65405</wp:posOffset>
                  </wp:positionV>
                  <wp:extent cx="2515870" cy="1079500"/>
                  <wp:effectExtent l="0" t="0" r="0" b="6350"/>
                  <wp:wrapNone/>
                  <wp:docPr id="3" name="Picture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hlinkClick r:id="rId17" action="ppaction://hlinkpres?slideindex=1&amp;slidetitle=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8" t="40500" r="19561" b="12595"/>
                          <a:stretch/>
                        </pic:blipFill>
                        <pic:spPr>
                          <a:xfrm>
                            <a:off x="0" y="0"/>
                            <a:ext cx="251587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Default="00A064A3" w:rsidP="00B11218">
            <w:pPr>
              <w:jc w:val="right"/>
            </w:pPr>
          </w:p>
          <w:p w:rsidR="00A064A3" w:rsidRPr="00A064A3" w:rsidRDefault="00A064A3" w:rsidP="00B11218">
            <w:pPr>
              <w:jc w:val="right"/>
            </w:pPr>
          </w:p>
        </w:tc>
        <w:tc>
          <w:tcPr>
            <w:tcW w:w="2501" w:type="dxa"/>
          </w:tcPr>
          <w:p w:rsidR="00A064A3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olve one-step problems that involve addition and subtraction, using concrete objects and pictorial representations, and missing number problems such as </w:t>
            </w:r>
          </w:p>
          <w:p w:rsidR="006E4BD5" w:rsidRPr="00A064A3" w:rsidRDefault="00A064A3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 xml:space="preserve">  </w:t>
            </w:r>
            <w:r w:rsidRPr="00A064A3">
              <w:rPr>
                <w:rFonts w:cstheme="minorHAnsi"/>
              </w:rPr>
              <w:t>7 = □ - 9; 20 - □ = 9; 15 – 9 = □; □ - □ = 11; 16 – 0 = □</w:t>
            </w: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2</w:t>
            </w:r>
          </w:p>
        </w:tc>
        <w:tc>
          <w:tcPr>
            <w:tcW w:w="2268" w:type="dxa"/>
          </w:tcPr>
          <w:p w:rsidR="006E4BD5" w:rsidRDefault="006E4BD5" w:rsidP="00B11218">
            <w:pPr>
              <w:pStyle w:val="Default"/>
            </w:pPr>
            <w:r>
              <w:t>R</w:t>
            </w:r>
            <w:r>
              <w:rPr>
                <w:sz w:val="22"/>
                <w:szCs w:val="22"/>
              </w:rPr>
              <w:t>ecall and use addition and subtraction facts to 20 fluently, and derive and use related facts up to 100.</w:t>
            </w:r>
          </w:p>
          <w:p w:rsidR="006E4BD5" w:rsidRDefault="006E4BD5" w:rsidP="00B11218">
            <w:pPr>
              <w:pStyle w:val="Default"/>
            </w:pPr>
          </w:p>
          <w:p w:rsidR="006E4BD5" w:rsidRPr="0064354A" w:rsidRDefault="006E4BD5" w:rsidP="00B11218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435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Recall and use number bonds for multiples of 5 totalling 60 (to support telling time to nearest 5 minutes)</w:t>
            </w:r>
          </w:p>
          <w:p w:rsidR="006E4BD5" w:rsidRDefault="006E4BD5" w:rsidP="00B11218">
            <w:pPr>
              <w:pStyle w:val="Default"/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mentally,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</w:t>
            </w:r>
            <w:r>
              <w:rPr>
                <w:sz w:val="22"/>
                <w:szCs w:val="22"/>
              </w:rPr>
              <w:lastRenderedPageBreak/>
              <w:t xml:space="preserve">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tens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two two-digit numbers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adding three one-digit numbers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</w:p>
          <w:p w:rsidR="006E4BD5" w:rsidRPr="00CC7959" w:rsidRDefault="006E4BD5" w:rsidP="00B112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lastRenderedPageBreak/>
              <w:t>-count on or back in tens or ones;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find a small difference by counting up from the smaller to the larger number;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biggest number first;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add three small numbers by putting the largest number first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and/or find a pair totalling 10 or 20;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partition additions into tens and units then recombine;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bridge through 10 or 20;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use known number facts and</w:t>
            </w:r>
            <w:r>
              <w:rPr>
                <w:rFonts w:cstheme="minorHAnsi"/>
              </w:rPr>
              <w:t xml:space="preserve"> place value to add or subtract </w:t>
            </w:r>
            <w:r w:rsidRPr="0008252C">
              <w:rPr>
                <w:rFonts w:cstheme="minorHAnsi"/>
              </w:rPr>
              <w:t>pairs of numbers;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partition into ‘5 and a bit’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 xml:space="preserve">when adding 6, 7, 8 or 9, then </w:t>
            </w:r>
            <w:r w:rsidRPr="0008252C">
              <w:rPr>
                <w:rFonts w:cstheme="minorHAnsi"/>
              </w:rPr>
              <w:t>recombine;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add or subtract 9, 19, 11 or 21 by rounding and compensating;</w:t>
            </w:r>
          </w:p>
          <w:p w:rsidR="0008252C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identify near doubles;</w:t>
            </w:r>
          </w:p>
          <w:p w:rsidR="0008252C" w:rsidRPr="0008252C" w:rsidRDefault="0008252C" w:rsidP="00B11218">
            <w:pPr>
              <w:rPr>
                <w:rFonts w:cstheme="minorHAnsi"/>
              </w:rPr>
            </w:pPr>
            <w:r w:rsidRPr="0008252C">
              <w:rPr>
                <w:rFonts w:cstheme="minorHAnsi"/>
              </w:rPr>
              <w:t xml:space="preserve">– use patterns of similar calculations; </w:t>
            </w:r>
            <w:proofErr w:type="spellStart"/>
            <w:r w:rsidRPr="0008252C">
              <w:rPr>
                <w:rFonts w:cstheme="minorHAnsi"/>
              </w:rPr>
              <w:t>eg</w:t>
            </w:r>
            <w:proofErr w:type="spellEnd"/>
            <w:r w:rsidRPr="0008252C">
              <w:rPr>
                <w:rFonts w:cstheme="minorHAnsi"/>
              </w:rPr>
              <w:t>. 2 + 3 = 5 so 2 + 4 must be 6 (4 is one more than 3)</w:t>
            </w:r>
          </w:p>
          <w:p w:rsidR="006E4BD5" w:rsidRPr="0008252C" w:rsidRDefault="0008252C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8252C">
              <w:rPr>
                <w:rFonts w:cstheme="minorHAnsi"/>
              </w:rPr>
              <w:t>– use the relationship be</w:t>
            </w:r>
            <w:r>
              <w:rPr>
                <w:rFonts w:cstheme="minorHAnsi"/>
              </w:rPr>
              <w:t>tween addition and subtraction.</w:t>
            </w:r>
          </w:p>
        </w:tc>
        <w:tc>
          <w:tcPr>
            <w:tcW w:w="2410" w:type="dxa"/>
          </w:tcPr>
          <w:p w:rsidR="006E4BD5" w:rsidRPr="00CC7959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C795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Read, write and interpret mathematical statements involving addition (+), subtraction (-) and equals (=) signs </w:t>
            </w:r>
          </w:p>
          <w:p w:rsidR="006E4BD5" w:rsidRPr="00CC7959" w:rsidRDefault="006E4BD5" w:rsidP="00B11218">
            <w:pPr>
              <w:rPr>
                <w:rFonts w:cstheme="minorHAnsi"/>
              </w:rPr>
            </w:pPr>
          </w:p>
          <w:p w:rsidR="006E4BD5" w:rsidRPr="00CC7959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two-digit number and tens </w:t>
            </w:r>
          </w:p>
          <w:p w:rsidR="006E4BD5" w:rsidRPr="00CC7959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Pr="00CC7959" w:rsidRDefault="006E4BD5" w:rsidP="00B11218">
            <w:pPr>
              <w:rPr>
                <w:rFonts w:cstheme="minorHAnsi"/>
              </w:rPr>
            </w:pPr>
            <w:r w:rsidRPr="00CC7959">
              <w:rPr>
                <w:rFonts w:cstheme="minorHAnsi"/>
                <w:color w:val="000000" w:themeColor="text1"/>
              </w:rPr>
              <w:t>*Written metho</w:t>
            </w:r>
            <w:r w:rsidR="00B11218">
              <w:rPr>
                <w:rFonts w:cstheme="minorHAnsi"/>
                <w:color w:val="000000" w:themeColor="text1"/>
              </w:rPr>
              <w:t xml:space="preserve">ds are informal at this stage </w:t>
            </w:r>
          </w:p>
        </w:tc>
        <w:tc>
          <w:tcPr>
            <w:tcW w:w="3463" w:type="dxa"/>
          </w:tcPr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 xml:space="preserve">Counting on in </w:t>
            </w:r>
            <w:proofErr w:type="spellStart"/>
            <w:r w:rsidR="00B11218">
              <w:t>tens</w:t>
            </w:r>
            <w:proofErr w:type="spellEnd"/>
            <w:r w:rsidR="00B11218">
              <w:t xml:space="preserve"> and ones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inline distT="0" distB="0" distL="0" distR="0" wp14:anchorId="7B9AFC39" wp14:editId="03CB1078">
                  <wp:extent cx="2275368" cy="659219"/>
                  <wp:effectExtent l="0" t="0" r="0" b="7620"/>
                  <wp:docPr id="34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52" cy="66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>Partitioning and bridging though 10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inline distT="0" distB="0" distL="0" distR="0" wp14:anchorId="20438584" wp14:editId="5965DC16">
                  <wp:extent cx="2275368" cy="582322"/>
                  <wp:effectExtent l="0" t="0" r="0" b="8255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13" cy="58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218" w:rsidRDefault="0057048D" w:rsidP="00B11218">
            <w:r w:rsidRPr="0057048D">
              <w:rPr>
                <w:color w:val="FF0000"/>
              </w:rPr>
              <w:sym w:font="Wingdings 2" w:char="F0CA"/>
            </w:r>
            <w:r w:rsidR="00B11218">
              <w:t>Partitioning</w:t>
            </w:r>
          </w:p>
          <w:p w:rsidR="00B11218" w:rsidRDefault="00B11218" w:rsidP="00B11218">
            <w:r>
              <w:t xml:space="preserve"> 47                            25                   60 + 12 </w:t>
            </w:r>
          </w:p>
          <w:p w:rsidR="00B11218" w:rsidRDefault="00B11218" w:rsidP="00B11218"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3B92E9B" wp14:editId="623DB863">
                  <wp:simplePos x="0" y="0"/>
                  <wp:positionH relativeFrom="column">
                    <wp:posOffset>1524730</wp:posOffset>
                  </wp:positionH>
                  <wp:positionV relativeFrom="paragraph">
                    <wp:posOffset>52705</wp:posOffset>
                  </wp:positionV>
                  <wp:extent cx="1051560" cy="563245"/>
                  <wp:effectExtent l="0" t="0" r="0" b="8255"/>
                  <wp:wrapNone/>
                  <wp:docPr id="3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4D7A420" wp14:editId="0FC04AA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104140</wp:posOffset>
                  </wp:positionV>
                  <wp:extent cx="775970" cy="459740"/>
                  <wp:effectExtent l="0" t="0" r="5080" b="0"/>
                  <wp:wrapNone/>
                  <wp:docPr id="3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EFB9E49" wp14:editId="75F43F44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104775</wp:posOffset>
                  </wp:positionV>
                  <wp:extent cx="414655" cy="443865"/>
                  <wp:effectExtent l="0" t="0" r="4445" b="0"/>
                  <wp:wrapNone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218" w:rsidRDefault="00B11218" w:rsidP="00B11218">
            <w:pPr>
              <w:tabs>
                <w:tab w:val="left" w:pos="1340"/>
                <w:tab w:val="center" w:pos="2029"/>
              </w:tabs>
            </w:pPr>
            <w:r>
              <w:t xml:space="preserve">    </w:t>
            </w:r>
            <w:r>
              <w:tab/>
              <w:t>+</w:t>
            </w:r>
            <w:r>
              <w:tab/>
              <w:t xml:space="preserve">   =       =</w:t>
            </w:r>
          </w:p>
          <w:p w:rsidR="00B11218" w:rsidRPr="00B11218" w:rsidRDefault="00B11218" w:rsidP="00B11218"/>
          <w:p w:rsidR="00B11218" w:rsidRDefault="001C2661" w:rsidP="00B11218">
            <w:r w:rsidRPr="00B11218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E4D7C69" wp14:editId="5DAAB3AA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91440</wp:posOffset>
                  </wp:positionV>
                  <wp:extent cx="1083310" cy="608330"/>
                  <wp:effectExtent l="0" t="0" r="2540" b="1270"/>
                  <wp:wrapNone/>
                  <wp:docPr id="3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218" w:rsidRDefault="00B11218" w:rsidP="00B11218">
            <w:r>
              <w:t>Leading to exchanging</w:t>
            </w:r>
          </w:p>
          <w:p w:rsidR="00413B84" w:rsidRDefault="00413B84" w:rsidP="00B11218"/>
          <w:p w:rsidR="00413B84" w:rsidRDefault="00413B84" w:rsidP="00413B84"/>
          <w:p w:rsidR="00413B84" w:rsidRPr="00413B84" w:rsidRDefault="0057048D" w:rsidP="00413B84">
            <w:pPr>
              <w:tabs>
                <w:tab w:val="left" w:pos="502"/>
              </w:tabs>
            </w:pPr>
            <w:r w:rsidRPr="0057048D">
              <w:rPr>
                <w:color w:val="FF0000"/>
              </w:rPr>
              <w:sym w:font="Wingdings 2" w:char="F0CA"/>
            </w:r>
            <w:r w:rsidR="00413B84" w:rsidRPr="00413B84">
              <w:rPr>
                <w:b/>
                <w:bCs/>
                <w:u w:val="single"/>
              </w:rPr>
              <w:t>Expanded written method</w:t>
            </w:r>
          </w:p>
          <w:p w:rsidR="00413B84" w:rsidRPr="00413B84" w:rsidRDefault="00413B84" w:rsidP="00413B84">
            <w:pPr>
              <w:tabs>
                <w:tab w:val="left" w:pos="502"/>
              </w:tabs>
            </w:pPr>
            <w:r w:rsidRPr="00413B84">
              <w:t xml:space="preserve">40 + 7 + 20 + 5 = </w:t>
            </w:r>
          </w:p>
          <w:p w:rsidR="00413B84" w:rsidRPr="00413B84" w:rsidRDefault="00A51B4D" w:rsidP="00413B84">
            <w:pPr>
              <w:tabs>
                <w:tab w:val="left" w:pos="502"/>
              </w:tabs>
            </w:pPr>
            <w:bookmarkStart w:id="0" w:name="_GoBack"/>
            <w:r w:rsidRPr="00413B84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6613766" wp14:editId="0A973C18">
                  <wp:simplePos x="0" y="0"/>
                  <wp:positionH relativeFrom="column">
                    <wp:posOffset>1434465</wp:posOffset>
                  </wp:positionH>
                  <wp:positionV relativeFrom="paragraph">
                    <wp:posOffset>26035</wp:posOffset>
                  </wp:positionV>
                  <wp:extent cx="1032510" cy="647700"/>
                  <wp:effectExtent l="0" t="0" r="0" b="0"/>
                  <wp:wrapNone/>
                  <wp:docPr id="4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413B84" w:rsidRPr="00413B84">
              <w:t xml:space="preserve">40+20 + 7 + 5 = </w:t>
            </w:r>
          </w:p>
          <w:p w:rsidR="00413B84" w:rsidRPr="00413B84" w:rsidRDefault="00413B84" w:rsidP="00413B84">
            <w:pPr>
              <w:tabs>
                <w:tab w:val="left" w:pos="502"/>
              </w:tabs>
            </w:pPr>
            <w:r w:rsidRPr="00413B84">
              <w:t xml:space="preserve">60 + 12 = 72                          </w:t>
            </w:r>
          </w:p>
          <w:p w:rsidR="00413B84" w:rsidRDefault="00413B84" w:rsidP="00413B84">
            <w:pPr>
              <w:tabs>
                <w:tab w:val="left" w:pos="502"/>
              </w:tabs>
            </w:pPr>
          </w:p>
          <w:p w:rsidR="00413B84" w:rsidRDefault="00413B84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t>Counting back</w:t>
            </w:r>
            <w:r>
              <w:t xml:space="preserve"> to </w:t>
            </w:r>
            <w:r w:rsidRPr="000571B4">
              <w:rPr>
                <w:u w:val="single"/>
              </w:rPr>
              <w:t>take away</w:t>
            </w:r>
          </w:p>
          <w:p w:rsidR="00413B84" w:rsidRDefault="00413B84" w:rsidP="00413B84">
            <w:pPr>
              <w:jc w:val="right"/>
            </w:pPr>
          </w:p>
          <w:p w:rsidR="00413B84" w:rsidRDefault="00413B84" w:rsidP="00413B84">
            <w:pPr>
              <w:jc w:val="right"/>
            </w:pPr>
            <w:r w:rsidRPr="00413B84">
              <w:rPr>
                <w:noProof/>
                <w:lang w:eastAsia="en-GB"/>
              </w:rPr>
              <w:drawing>
                <wp:inline distT="0" distB="0" distL="0" distR="0" wp14:anchorId="5B3C515D" wp14:editId="340A3C52">
                  <wp:extent cx="2592288" cy="515977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4293" t="47542" r="14247" b="28490"/>
                          <a:stretch/>
                        </pic:blipFill>
                        <pic:spPr>
                          <a:xfrm>
                            <a:off x="0" y="0"/>
                            <a:ext cx="2592288" cy="51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B84" w:rsidRDefault="00413B84" w:rsidP="000571B4">
            <w:pPr>
              <w:pStyle w:val="ListParagraph"/>
              <w:numPr>
                <w:ilvl w:val="0"/>
                <w:numId w:val="8"/>
              </w:numPr>
            </w:pPr>
            <w:r w:rsidRPr="000571B4">
              <w:rPr>
                <w:u w:val="single"/>
              </w:rPr>
              <w:t>Counting on</w:t>
            </w:r>
            <w:r>
              <w:t xml:space="preserve"> to </w:t>
            </w:r>
            <w:r w:rsidRPr="000571B4">
              <w:rPr>
                <w:u w:val="single"/>
              </w:rPr>
              <w:t>take away</w:t>
            </w:r>
            <w:r w:rsidR="006B7EA2">
              <w:t>.</w:t>
            </w:r>
          </w:p>
          <w:p w:rsidR="00413B84" w:rsidRDefault="00413B84" w:rsidP="00413B84">
            <w:pPr>
              <w:jc w:val="right"/>
            </w:pPr>
            <w:r w:rsidRPr="00413B84">
              <w:rPr>
                <w:noProof/>
                <w:lang w:eastAsia="en-GB"/>
              </w:rPr>
              <w:drawing>
                <wp:inline distT="0" distB="0" distL="0" distR="0" wp14:anchorId="3E5F0584" wp14:editId="5E6361B5">
                  <wp:extent cx="2448272" cy="792088"/>
                  <wp:effectExtent l="0" t="0" r="0" b="825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3043" t="46399" r="13043" b="11068"/>
                          <a:stretch/>
                        </pic:blipFill>
                        <pic:spPr>
                          <a:xfrm>
                            <a:off x="0" y="0"/>
                            <a:ext cx="2448272" cy="7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B84" w:rsidRDefault="006B7EA2" w:rsidP="00413B84">
            <w:proofErr w:type="gramStart"/>
            <w:r>
              <w:t xml:space="preserve">Link </w:t>
            </w:r>
            <w:r w:rsidR="00413B84">
              <w:t xml:space="preserve"> to</w:t>
            </w:r>
            <w:proofErr w:type="gramEnd"/>
            <w:r w:rsidR="00413B84">
              <w:t xml:space="preserve"> finding a difference.</w:t>
            </w:r>
          </w:p>
          <w:p w:rsidR="00413B84" w:rsidRDefault="00413B84" w:rsidP="00413B84">
            <w:r>
              <w:t>Continue to use the bar model.</w:t>
            </w:r>
          </w:p>
          <w:p w:rsidR="00413B84" w:rsidRDefault="00413B84" w:rsidP="00413B84"/>
          <w:p w:rsidR="00413B84" w:rsidRDefault="00216ABA" w:rsidP="00413B84">
            <w:r>
              <w:t>Towards a written method for subtraction</w:t>
            </w:r>
          </w:p>
          <w:p w:rsidR="00216ABA" w:rsidRDefault="00216ABA" w:rsidP="00413B84"/>
          <w:p w:rsidR="00413B84" w:rsidRDefault="00216ABA" w:rsidP="00216ABA">
            <w:r>
              <w:t xml:space="preserve">Use </w:t>
            </w:r>
            <w:proofErr w:type="spellStart"/>
            <w:r>
              <w:t>dienes</w:t>
            </w:r>
            <w:proofErr w:type="spellEnd"/>
            <w:r>
              <w:t xml:space="preserve"> to partition and take away, first without exchange, then with exchange.</w:t>
            </w:r>
          </w:p>
          <w:p w:rsidR="00C91522" w:rsidRDefault="00C91522" w:rsidP="00C91522"/>
          <w:p w:rsidR="00C91522" w:rsidRPr="00413B84" w:rsidRDefault="00C91522" w:rsidP="00216ABA"/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olve problems with addition and subtraction: 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* using concrete objects and pictorial representations, including those involving numbers, quantities and measures 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* applying their increasing knowledge of mental and written methods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olve simple problems in a practical context involving addition and subtraction of money of the same unit, 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including giving chang</w:t>
            </w:r>
            <w:r w:rsidR="00413B84">
              <w:rPr>
                <w:rFonts w:asciiTheme="minorHAnsi" w:hAnsiTheme="minorHAnsi" w:cstheme="minorHAnsi"/>
                <w:iCs/>
                <w:sz w:val="22"/>
                <w:szCs w:val="22"/>
              </w:rPr>
              <w:t>e.</w:t>
            </w:r>
            <w:r w:rsidRPr="003B586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:rsidR="006E4BD5" w:rsidRPr="003B5867" w:rsidRDefault="006E4BD5" w:rsidP="00B11218">
            <w:pPr>
              <w:spacing w:after="60"/>
              <w:rPr>
                <w:rFonts w:cstheme="minorHAnsi"/>
              </w:rPr>
            </w:pPr>
          </w:p>
        </w:tc>
      </w:tr>
      <w:tr w:rsidR="00F12604" w:rsidTr="00B11218">
        <w:trPr>
          <w:trHeight w:val="164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3</w:t>
            </w:r>
          </w:p>
        </w:tc>
        <w:tc>
          <w:tcPr>
            <w:tcW w:w="2268" w:type="dxa"/>
          </w:tcPr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100 (multiples of 5 and 10)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Derive and use addition and subtraction facts for 100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F12604" w:rsidRPr="00B81996" w:rsidRDefault="00F12604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8199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Derive and use addition and subtraction facts </w:t>
            </w:r>
            <w:r w:rsidRPr="00B8199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for multiples of 100 totalling 1000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dd and subtract numbers mentally, including: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three-digit number and ones </w:t>
            </w:r>
          </w:p>
          <w:p w:rsidR="006E4BD5" w:rsidRDefault="006E4BD5" w:rsidP="00B1121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a three-digit number and tens </w:t>
            </w:r>
          </w:p>
          <w:p w:rsidR="006E4BD5" w:rsidRDefault="006E4BD5" w:rsidP="00B11218">
            <w:r>
              <w:t>* a three-digit number and hundreds</w:t>
            </w:r>
          </w:p>
          <w:p w:rsidR="006E4BD5" w:rsidRDefault="006E4BD5" w:rsidP="00B11218"/>
          <w:p w:rsidR="006E4BD5" w:rsidRDefault="006E4BD5" w:rsidP="00B11218">
            <w:r>
              <w:t>Add and subtract fractions with the same denominator within 1 whole.</w:t>
            </w:r>
          </w:p>
        </w:tc>
        <w:tc>
          <w:tcPr>
            <w:tcW w:w="3260" w:type="dxa"/>
          </w:tcPr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lastRenderedPageBreak/>
              <w:t>– count on or back in tens or ones;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find a small difference by counting up from the smaller to the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larger number;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 xml:space="preserve">– </w:t>
            </w:r>
            <w:r>
              <w:rPr>
                <w:rFonts w:cstheme="minorHAnsi"/>
              </w:rPr>
              <w:t>biggest number first</w:t>
            </w:r>
            <w:r w:rsidRPr="00F12604">
              <w:rPr>
                <w:rFonts w:cstheme="minorHAnsi"/>
              </w:rPr>
              <w:t>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add three or four small numbers by putting the largest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number first and/or by finding pairs totalling 9, 10 or 11;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 xml:space="preserve">– partition into tens and </w:t>
            </w:r>
            <w:r w:rsidRPr="00F12604">
              <w:rPr>
                <w:rFonts w:cstheme="minorHAnsi"/>
              </w:rPr>
              <w:lastRenderedPageBreak/>
              <w:t>units then recombine;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bridge through a multiple of 10, then adjust;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use knowledge of number facts and place value to add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or subtract pairs of numbers;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partition into ‘5 and a bit’ when adding 6, 7, 8 or 9;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add or subtract mentally a ‘</w:t>
            </w:r>
            <w:r>
              <w:rPr>
                <w:rFonts w:cstheme="minorHAnsi"/>
              </w:rPr>
              <w:t>near multiple of 10’ to or from a three</w:t>
            </w:r>
            <w:r w:rsidRPr="00F12604">
              <w:rPr>
                <w:rFonts w:cstheme="minorHAnsi"/>
              </w:rPr>
              <w:t>-digit number;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identify near doubles;</w:t>
            </w:r>
          </w:p>
          <w:p w:rsidR="00F12604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use p</w:t>
            </w:r>
            <w:r>
              <w:rPr>
                <w:rFonts w:cstheme="minorHAnsi"/>
              </w:rPr>
              <w:t xml:space="preserve">atterns of similar calculations </w:t>
            </w:r>
            <w:proofErr w:type="spellStart"/>
            <w:r w:rsidRPr="0008252C">
              <w:rPr>
                <w:rFonts w:cstheme="minorHAnsi"/>
              </w:rPr>
              <w:t>eg</w:t>
            </w:r>
            <w:proofErr w:type="spellEnd"/>
            <w:r w:rsidRPr="0008252C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12 + 27</w:t>
            </w:r>
            <w:r w:rsidRPr="0008252C">
              <w:rPr>
                <w:rFonts w:cstheme="minorHAnsi"/>
              </w:rPr>
              <w:t xml:space="preserve"> = </w:t>
            </w:r>
            <w:r>
              <w:rPr>
                <w:rFonts w:cstheme="minorHAnsi"/>
              </w:rPr>
              <w:t>39</w:t>
            </w:r>
            <w:r w:rsidRPr="0008252C">
              <w:rPr>
                <w:rFonts w:cstheme="minorHAnsi"/>
              </w:rPr>
              <w:t xml:space="preserve"> so </w:t>
            </w:r>
            <w:r>
              <w:rPr>
                <w:rFonts w:cstheme="minorHAnsi"/>
              </w:rPr>
              <w:t>12 + 37</w:t>
            </w:r>
            <w:r w:rsidRPr="0008252C">
              <w:rPr>
                <w:rFonts w:cstheme="minorHAnsi"/>
              </w:rPr>
              <w:t xml:space="preserve"> must be </w:t>
            </w:r>
            <w:r>
              <w:rPr>
                <w:rFonts w:cstheme="minorHAnsi"/>
              </w:rPr>
              <w:t>49 (49 is ten more than 39</w:t>
            </w:r>
            <w:r w:rsidRPr="0008252C">
              <w:rPr>
                <w:rFonts w:cstheme="minorHAnsi"/>
              </w:rPr>
              <w:t>)</w:t>
            </w:r>
            <w:r>
              <w:rPr>
                <w:rFonts w:cstheme="minorHAnsi"/>
              </w:rPr>
              <w:t>;</w:t>
            </w:r>
          </w:p>
          <w:p w:rsidR="006E4BD5" w:rsidRPr="00F12604" w:rsidRDefault="00F12604" w:rsidP="00B1121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604">
              <w:rPr>
                <w:rFonts w:cstheme="minorHAnsi"/>
              </w:rPr>
              <w:t>– say or write a subtraction sta</w:t>
            </w:r>
            <w:r>
              <w:rPr>
                <w:rFonts w:cstheme="minorHAnsi"/>
              </w:rPr>
              <w:t xml:space="preserve">tement corresponding to a given </w:t>
            </w:r>
            <w:r w:rsidRPr="00F12604">
              <w:rPr>
                <w:rFonts w:cstheme="minorHAnsi"/>
              </w:rPr>
              <w:t>addition statement;</w:t>
            </w:r>
          </w:p>
        </w:tc>
        <w:tc>
          <w:tcPr>
            <w:tcW w:w="2410" w:type="dxa"/>
          </w:tcPr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A47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Add and subtract numbers with up to three digits, using 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 xml:space="preserve">informal methods, progressing to 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>formal written methods of co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>lumnar addition and subtraction where appropriate.</w:t>
            </w:r>
          </w:p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3" w:type="dxa"/>
          </w:tcPr>
          <w:p w:rsidR="00216ABA" w:rsidRPr="00216ABA" w:rsidRDefault="0057048D" w:rsidP="00216ABA">
            <w:r w:rsidRPr="0057048D">
              <w:rPr>
                <w:color w:val="FF0000"/>
              </w:rPr>
              <w:sym w:font="Wingdings 2" w:char="F0CA"/>
            </w:r>
            <w:r w:rsidR="00216ABA" w:rsidRPr="00216ABA">
              <w:rPr>
                <w:b/>
                <w:bCs/>
                <w:u w:val="single"/>
              </w:rPr>
              <w:t xml:space="preserve">Partition into tens and ones </w:t>
            </w:r>
          </w:p>
          <w:p w:rsidR="00216ABA" w:rsidRPr="00216ABA" w:rsidRDefault="00216ABA" w:rsidP="00216ABA">
            <w:r w:rsidRPr="00216ABA">
              <w:t xml:space="preserve">Partition both numbers and recombine.  </w:t>
            </w:r>
          </w:p>
          <w:p w:rsidR="00216ABA" w:rsidRPr="00216ABA" w:rsidRDefault="00216ABA" w:rsidP="00216ABA">
            <w:r w:rsidRPr="00216ABA">
              <w:t>Count on by partitioning the second number only e.g.</w:t>
            </w:r>
          </w:p>
          <w:p w:rsidR="00216ABA" w:rsidRPr="00216ABA" w:rsidRDefault="00216ABA" w:rsidP="00216ABA">
            <w:r w:rsidRPr="00216ABA">
              <w:t>247 + 125 = 247 + 100 + 20+ 5</w:t>
            </w:r>
          </w:p>
          <w:p w:rsidR="00216ABA" w:rsidRPr="00216ABA" w:rsidRDefault="00216ABA" w:rsidP="00216ABA">
            <w:r w:rsidRPr="00216ABA">
              <w:t xml:space="preserve">             = 347 + 20  + 5</w:t>
            </w:r>
          </w:p>
          <w:p w:rsidR="00216ABA" w:rsidRPr="00216ABA" w:rsidRDefault="00216ABA" w:rsidP="00216ABA">
            <w:r w:rsidRPr="00216ABA">
              <w:t xml:space="preserve">             = 367 + 5</w:t>
            </w:r>
          </w:p>
          <w:p w:rsidR="00216ABA" w:rsidRPr="00216ABA" w:rsidRDefault="00216ABA" w:rsidP="00216ABA">
            <w:r w:rsidRPr="00216ABA">
              <w:t xml:space="preserve">             = 372</w:t>
            </w:r>
          </w:p>
          <w:p w:rsidR="00216ABA" w:rsidRPr="00216ABA" w:rsidRDefault="0057048D" w:rsidP="00216ABA">
            <w:r w:rsidRPr="0057048D">
              <w:rPr>
                <w:color w:val="FF0000"/>
              </w:rPr>
              <w:sym w:font="Wingdings 2" w:char="F0CA"/>
            </w:r>
            <w:r w:rsidR="00216ABA" w:rsidRPr="00216ABA">
              <w:rPr>
                <w:b/>
                <w:bCs/>
                <w:u w:val="single"/>
              </w:rPr>
              <w:t>Towards a Written Method</w:t>
            </w:r>
            <w:r w:rsidR="004A51E1">
              <w:rPr>
                <w:b/>
                <w:bCs/>
                <w:u w:val="single"/>
              </w:rPr>
              <w:t xml:space="preserve"> for addition</w:t>
            </w:r>
          </w:p>
          <w:p w:rsidR="00FC441A" w:rsidRDefault="00FC441A" w:rsidP="00B11218"/>
          <w:p w:rsidR="00216ABA" w:rsidRDefault="006B7EA2" w:rsidP="00B11218">
            <w:r>
              <w:t xml:space="preserve">Introduce </w:t>
            </w:r>
            <w:r w:rsidR="00216ABA" w:rsidRPr="00216ABA">
              <w:t>column</w:t>
            </w:r>
            <w:r w:rsidR="00216ABA">
              <w:t>ar</w:t>
            </w:r>
            <w:r w:rsidR="00216ABA" w:rsidRPr="00216ABA">
              <w:t xml:space="preserve"> addition modelled with place value counters (</w:t>
            </w:r>
            <w:proofErr w:type="spellStart"/>
            <w:r w:rsidR="00216ABA" w:rsidRPr="00216ABA">
              <w:t>Dienes</w:t>
            </w:r>
            <w:proofErr w:type="spellEnd"/>
            <w:r w:rsidR="00216ABA" w:rsidRPr="00216ABA">
              <w:t xml:space="preserve"> could be used for those who need a less abstract representation)</w:t>
            </w:r>
            <w:r>
              <w:t xml:space="preserve"> </w:t>
            </w:r>
          </w:p>
          <w:p w:rsidR="000571B4" w:rsidRDefault="000571B4" w:rsidP="00B11218"/>
          <w:p w:rsidR="000571B4" w:rsidRDefault="000571B4" w:rsidP="00B11218"/>
          <w:p w:rsidR="000571B4" w:rsidRDefault="000571B4" w:rsidP="00B11218"/>
          <w:p w:rsidR="00FC441A" w:rsidRDefault="000571B4" w:rsidP="00B11218"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861F72A" wp14:editId="6154093B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65405</wp:posOffset>
                  </wp:positionV>
                  <wp:extent cx="461010" cy="907415"/>
                  <wp:effectExtent l="0" t="0" r="0" b="6985"/>
                  <wp:wrapNone/>
                  <wp:docPr id="4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48D"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1D1DD33" wp14:editId="4B1FD66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37466</wp:posOffset>
                  </wp:positionV>
                  <wp:extent cx="1752600" cy="914400"/>
                  <wp:effectExtent l="0" t="0" r="0" b="0"/>
                  <wp:wrapNone/>
                  <wp:docPr id="5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41A" w:rsidRDefault="00FC441A" w:rsidP="00FC441A"/>
          <w:p w:rsidR="00FC441A" w:rsidRDefault="00FC441A" w:rsidP="00B11218"/>
          <w:p w:rsidR="00216ABA" w:rsidRDefault="00216ABA" w:rsidP="00B11218"/>
          <w:p w:rsidR="00216ABA" w:rsidRDefault="00216ABA" w:rsidP="00B11218"/>
          <w:p w:rsidR="00216ABA" w:rsidRDefault="00216ABA" w:rsidP="00B11218"/>
          <w:p w:rsidR="00216ABA" w:rsidRDefault="00216ABA" w:rsidP="00216ABA">
            <w:pPr>
              <w:tabs>
                <w:tab w:val="left" w:pos="2512"/>
              </w:tabs>
            </w:pPr>
            <w:r>
              <w:tab/>
            </w:r>
          </w:p>
          <w:p w:rsidR="00216ABA" w:rsidRDefault="0057048D" w:rsidP="00216ABA">
            <w:pPr>
              <w:tabs>
                <w:tab w:val="left" w:pos="2512"/>
              </w:tabs>
            </w:pPr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646510E" wp14:editId="62A06CBC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26035</wp:posOffset>
                  </wp:positionV>
                  <wp:extent cx="1266190" cy="951865"/>
                  <wp:effectExtent l="0" t="0" r="0" b="635"/>
                  <wp:wrapNone/>
                  <wp:docPr id="5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ABA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B907277" wp14:editId="1F842044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111125</wp:posOffset>
                  </wp:positionV>
                  <wp:extent cx="1226185" cy="896620"/>
                  <wp:effectExtent l="0" t="0" r="0" b="0"/>
                  <wp:wrapNone/>
                  <wp:docPr id="5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ABA">
              <w:tab/>
            </w:r>
          </w:p>
          <w:p w:rsidR="00216ABA" w:rsidRDefault="00216ABA" w:rsidP="00B11218"/>
          <w:p w:rsidR="00216ABA" w:rsidRDefault="00216ABA" w:rsidP="00B11218"/>
          <w:p w:rsidR="00216ABA" w:rsidRDefault="00216ABA" w:rsidP="00B11218"/>
          <w:p w:rsidR="00216ABA" w:rsidRDefault="00216ABA" w:rsidP="00B11218"/>
          <w:p w:rsidR="006B7EA2" w:rsidRDefault="006B7EA2" w:rsidP="00B11218"/>
          <w:p w:rsidR="00216ABA" w:rsidRDefault="00216ABA" w:rsidP="00B11218"/>
          <w:p w:rsidR="00216ABA" w:rsidRDefault="0057048D" w:rsidP="00B11218">
            <w:r w:rsidRPr="0057048D">
              <w:rPr>
                <w:color w:val="FF0000"/>
              </w:rPr>
              <w:sym w:font="Wingdings 2" w:char="F0CA"/>
            </w:r>
            <w:r w:rsidR="00216ABA">
              <w:t xml:space="preserve">Leading to formal columnar addition </w:t>
            </w:r>
          </w:p>
          <w:p w:rsidR="00216ABA" w:rsidRDefault="001C2661" w:rsidP="00B11218">
            <w:r>
              <w:t xml:space="preserve">   247</w:t>
            </w:r>
          </w:p>
          <w:p w:rsidR="001C2661" w:rsidRDefault="001C2661" w:rsidP="00B11218">
            <w:r>
              <w:t>+ 125</w:t>
            </w:r>
          </w:p>
          <w:p w:rsidR="00216ABA" w:rsidRDefault="001C2661" w:rsidP="00B1121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B27126" wp14:editId="75AB8E4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140970</wp:posOffset>
                      </wp:positionV>
                      <wp:extent cx="20193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8A72D80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1.1pt" to="2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" strokecolor="black [3040]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7F1576" wp14:editId="13672284">
                      <wp:simplePos x="0" y="0"/>
                      <wp:positionH relativeFrom="column">
                        <wp:posOffset>133527</wp:posOffset>
                      </wp:positionH>
                      <wp:positionV relativeFrom="paragraph">
                        <wp:posOffset>3101</wp:posOffset>
                      </wp:positionV>
                      <wp:extent cx="202019" cy="0"/>
                      <wp:effectExtent l="0" t="0" r="2667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01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E62341A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.25pt" to="26.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" strokecolor="black [3040]"/>
                  </w:pict>
                </mc:Fallback>
              </mc:AlternateContent>
            </w:r>
            <w:r>
              <w:t xml:space="preserve">   372</w:t>
            </w:r>
          </w:p>
          <w:p w:rsidR="00216ABA" w:rsidRPr="001C2661" w:rsidRDefault="001C2661" w:rsidP="00B11218">
            <w:pPr>
              <w:rPr>
                <w:sz w:val="18"/>
                <w:szCs w:val="18"/>
              </w:rPr>
            </w:pPr>
            <w:r>
              <w:t xml:space="preserve">       </w:t>
            </w:r>
            <w:r w:rsidRPr="001C2661">
              <w:rPr>
                <w:sz w:val="18"/>
                <w:szCs w:val="18"/>
              </w:rPr>
              <w:t>1</w:t>
            </w:r>
          </w:p>
          <w:p w:rsidR="00216ABA" w:rsidRDefault="00216ABA" w:rsidP="00B11218"/>
          <w:p w:rsidR="004A51E1" w:rsidRDefault="004A51E1" w:rsidP="00B11218"/>
          <w:p w:rsidR="004A51E1" w:rsidRPr="000571B4" w:rsidRDefault="004A51E1" w:rsidP="000571B4">
            <w:pPr>
              <w:pStyle w:val="ListParagraph"/>
              <w:numPr>
                <w:ilvl w:val="0"/>
                <w:numId w:val="8"/>
              </w:numPr>
              <w:rPr>
                <w:b/>
                <w:u w:val="single"/>
              </w:rPr>
            </w:pPr>
            <w:r w:rsidRPr="000571B4">
              <w:rPr>
                <w:b/>
                <w:u w:val="single"/>
              </w:rPr>
              <w:t>Towards a written method for subtraction</w:t>
            </w:r>
          </w:p>
          <w:p w:rsidR="00FC441A" w:rsidRDefault="004A51E1" w:rsidP="00B11218">
            <w:r>
              <w:t xml:space="preserve">Use </w:t>
            </w:r>
            <w:proofErr w:type="spellStart"/>
            <w:r>
              <w:t>dienes</w:t>
            </w:r>
            <w:proofErr w:type="spellEnd"/>
            <w:r>
              <w:t xml:space="preserve"> then place value counters to show column subtraction, witho</w:t>
            </w:r>
            <w:r w:rsidR="00C91522">
              <w:t>ut exchange, then with exchange using 3 digit numbers.</w:t>
            </w:r>
          </w:p>
          <w:p w:rsidR="004A51E1" w:rsidRDefault="004A51E1" w:rsidP="00B11218">
            <w:pPr>
              <w:rPr>
                <w:noProof/>
                <w:lang w:eastAsia="en-GB"/>
              </w:rPr>
            </w:pPr>
          </w:p>
          <w:p w:rsidR="004A51E1" w:rsidRDefault="00D10D26" w:rsidP="00B11218">
            <w:r>
              <w:t xml:space="preserve">      </w:t>
            </w:r>
            <w:r w:rsidR="004A51E1">
              <w:t xml:space="preserve">       </w:t>
            </w:r>
          </w:p>
          <w:p w:rsidR="004A51E1" w:rsidRDefault="004A51E1" w:rsidP="00B11218"/>
          <w:p w:rsidR="00C91522" w:rsidRDefault="00C91522" w:rsidP="00B11218">
            <w:r w:rsidRPr="00C91522">
              <w:rPr>
                <w:noProof/>
                <w:lang w:eastAsia="en-GB"/>
              </w:rPr>
              <w:lastRenderedPageBreak/>
              <w:drawing>
                <wp:inline distT="0" distB="0" distL="0" distR="0" wp14:anchorId="76A3E2D7" wp14:editId="0842377D">
                  <wp:extent cx="2083236" cy="1666588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13766" t="10494" r="37070" b="19549"/>
                          <a:stretch/>
                        </pic:blipFill>
                        <pic:spPr>
                          <a:xfrm>
                            <a:off x="0" y="0"/>
                            <a:ext cx="2083236" cy="166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problems,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cluding missing number problems (including some 2-step)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 using number facts, place value, and more complex addition and subtraction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</w:tc>
      </w:tr>
      <w:tr w:rsidR="00F12604" w:rsidTr="000120FF">
        <w:trPr>
          <w:trHeight w:val="3400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4</w:t>
            </w:r>
          </w:p>
        </w:tc>
        <w:tc>
          <w:tcPr>
            <w:tcW w:w="2268" w:type="dxa"/>
          </w:tcPr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 xml:space="preserve">Select a mental strategy appropriate for the </w:t>
            </w:r>
            <w:r>
              <w:rPr>
                <w:rFonts w:cstheme="minorHAnsi"/>
                <w:color w:val="000000" w:themeColor="text1"/>
              </w:rPr>
              <w:t>calculation</w:t>
            </w:r>
            <w:r w:rsidRPr="00B81996">
              <w:rPr>
                <w:rFonts w:cstheme="minorHAnsi"/>
                <w:color w:val="000000" w:themeColor="text1"/>
              </w:rPr>
              <w:t>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mentally combinations of two and three digit numbers and decimals to one decimal place.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100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Recall and use addition and subtraction facts for multiples of 100 totalling 1000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>
              <w:t>Add and subtract fractions with the same denominator.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Derive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 xml:space="preserve">all numbers 1-10 </w:t>
            </w:r>
            <w:r w:rsidRPr="00B81996">
              <w:rPr>
                <w:rFonts w:cstheme="minorHAnsi"/>
                <w:color w:val="000000" w:themeColor="text1"/>
              </w:rPr>
              <w:t>(with decimal numbers to one decimal place)</w:t>
            </w:r>
          </w:p>
        </w:tc>
        <w:tc>
          <w:tcPr>
            <w:tcW w:w="3260" w:type="dxa"/>
          </w:tcPr>
          <w:p w:rsidR="006E4BD5" w:rsidRDefault="00045FDC" w:rsidP="00B11218">
            <w:r>
              <w:lastRenderedPageBreak/>
              <w:t xml:space="preserve">Apply the same strategies as in year 3 but </w:t>
            </w:r>
            <w:r w:rsidR="00C870FD">
              <w:t xml:space="preserve">using decimals as well as whole numbers. </w:t>
            </w:r>
          </w:p>
        </w:tc>
        <w:tc>
          <w:tcPr>
            <w:tcW w:w="2410" w:type="dxa"/>
          </w:tcPr>
          <w:p w:rsidR="006E4BD5" w:rsidRPr="00FA47F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>dd and subtract numbers with up to 4 digits using the formal written methods of columnar addition and subtraction where appropriate</w:t>
            </w:r>
            <w:r w:rsidR="007B7E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E4BD5" w:rsidRPr="00FA47F5" w:rsidRDefault="006E4BD5" w:rsidP="00B11218">
            <w:pPr>
              <w:rPr>
                <w:rFonts w:cstheme="minorHAnsi"/>
              </w:rPr>
            </w:pPr>
          </w:p>
        </w:tc>
        <w:tc>
          <w:tcPr>
            <w:tcW w:w="3463" w:type="dxa"/>
          </w:tcPr>
          <w:p w:rsidR="006B7EA2" w:rsidRDefault="0057048D" w:rsidP="00B11218">
            <w:r w:rsidRPr="0057048D">
              <w:rPr>
                <w:color w:val="FF0000"/>
              </w:rPr>
              <w:sym w:font="Wingdings 2" w:char="F0CA"/>
            </w:r>
            <w:r w:rsidR="006B7EA2">
              <w:t xml:space="preserve">Columnar addition of 4 digit numbers modelled with place value counters. </w:t>
            </w:r>
          </w:p>
          <w:p w:rsidR="006E4BD5" w:rsidRDefault="006B7EA2" w:rsidP="00B11218">
            <w:r>
              <w:t xml:space="preserve"> </w:t>
            </w:r>
          </w:p>
          <w:p w:rsidR="006B7EA2" w:rsidRDefault="006B7EA2" w:rsidP="00B11218"/>
          <w:p w:rsidR="006B7EA2" w:rsidRDefault="006B7EA2" w:rsidP="00B11218">
            <w:r w:rsidRPr="006B7EA2">
              <w:rPr>
                <w:noProof/>
                <w:lang w:eastAsia="en-GB"/>
              </w:rPr>
              <w:drawing>
                <wp:inline distT="0" distB="0" distL="0" distR="0" wp14:anchorId="6F5760BE" wp14:editId="06274AEB">
                  <wp:extent cx="1855205" cy="1187219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05" cy="11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EA2" w:rsidRDefault="006B7EA2" w:rsidP="00B11218"/>
          <w:p w:rsidR="00FC441A" w:rsidRDefault="00A7097E" w:rsidP="000571B4">
            <w:pPr>
              <w:pStyle w:val="ListParagraph"/>
              <w:numPr>
                <w:ilvl w:val="0"/>
                <w:numId w:val="8"/>
              </w:numPr>
            </w:pPr>
            <w:r>
              <w:t>Progress to subtraction of</w:t>
            </w:r>
            <w:r w:rsidR="006B7EA2">
              <w:t xml:space="preserve"> 4 digit numbers </w:t>
            </w:r>
            <w:r>
              <w:t>with decompos</w:t>
            </w:r>
            <w:r w:rsidR="006B7EA2">
              <w:t>i</w:t>
            </w:r>
            <w:r>
              <w:t>tion</w:t>
            </w:r>
            <w:r w:rsidR="006B7EA2">
              <w:t>, using place value counters.</w:t>
            </w:r>
            <w:r w:rsidR="00FC441A">
              <w:t xml:space="preserve">  </w:t>
            </w:r>
          </w:p>
          <w:p w:rsidR="00A7097E" w:rsidRDefault="00A7097E" w:rsidP="00B11218"/>
          <w:p w:rsidR="00A7097E" w:rsidRDefault="00A7097E" w:rsidP="00B11218"/>
          <w:p w:rsidR="00A7097E" w:rsidRDefault="00C91522" w:rsidP="00B11218">
            <w:r w:rsidRPr="00C91522">
              <w:rPr>
                <w:noProof/>
                <w:lang w:eastAsia="en-GB"/>
              </w:rPr>
              <w:drawing>
                <wp:inline distT="0" distB="0" distL="0" distR="0" wp14:anchorId="2C71D072" wp14:editId="25566C4C">
                  <wp:extent cx="3081942" cy="1737095"/>
                  <wp:effectExtent l="0" t="0" r="444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2838" t="9641" r="16554" b="19574"/>
                          <a:stretch/>
                        </pic:blipFill>
                        <pic:spPr>
                          <a:xfrm>
                            <a:off x="0" y="0"/>
                            <a:ext cx="3081942" cy="173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two-step problems in contexts, deciding which operat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ions and methods to use and why.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</w:p>
          <w:p w:rsidR="006E4BD5" w:rsidRPr="003B5867" w:rsidRDefault="006E4BD5" w:rsidP="00B11218">
            <w:pPr>
              <w:rPr>
                <w:rFonts w:cstheme="minorHAnsi"/>
              </w:rPr>
            </w:pPr>
            <w:r w:rsidRPr="003B5867">
              <w:rPr>
                <w:rFonts w:cstheme="minorHAnsi"/>
                <w:color w:val="000000" w:themeColor="text1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</w:tr>
      <w:tr w:rsidR="00F12604" w:rsidTr="00B11218">
        <w:trPr>
          <w:trHeight w:val="3392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5</w:t>
            </w:r>
          </w:p>
        </w:tc>
        <w:tc>
          <w:tcPr>
            <w:tcW w:w="2268" w:type="dxa"/>
          </w:tcPr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Select a mental strategy appropriate for the numbers.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numbers mentally with increasingly large numbers and decimals to two decimal places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>Add and subtract mentally with increasingly large numbers.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Derive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>all numbers 1-10 (with decimal numbers to two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Pr="00B81996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Recall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>all numbers 1-10 (with decimal numbers to one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</w:tc>
        <w:tc>
          <w:tcPr>
            <w:tcW w:w="3260" w:type="dxa"/>
          </w:tcPr>
          <w:p w:rsidR="006E4BD5" w:rsidRDefault="00C870FD" w:rsidP="00B11218">
            <w:r>
              <w:lastRenderedPageBreak/>
              <w:t>Consolidate previous strategies but using two decimal places as well as whole numbers.</w:t>
            </w:r>
          </w:p>
        </w:tc>
        <w:tc>
          <w:tcPr>
            <w:tcW w:w="2410" w:type="dxa"/>
          </w:tcPr>
          <w:p w:rsidR="006E4BD5" w:rsidRDefault="006E4BD5" w:rsidP="00C9152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A47F5">
              <w:rPr>
                <w:rFonts w:asciiTheme="minorHAnsi" w:hAnsiTheme="minorHAnsi" w:cstheme="minorHAnsi"/>
                <w:sz w:val="22"/>
                <w:szCs w:val="22"/>
              </w:rPr>
              <w:t xml:space="preserve">dd and subtract whole numbers with more than 4 digits, including using formal written methods (columnar addition and subtraction) </w:t>
            </w:r>
            <w:r w:rsidR="00C91522">
              <w:rPr>
                <w:rFonts w:asciiTheme="minorHAnsi" w:hAnsiTheme="minorHAnsi" w:cstheme="minorHAnsi"/>
                <w:sz w:val="22"/>
                <w:szCs w:val="22"/>
              </w:rPr>
              <w:t xml:space="preserve">Move onto decimal numbers to 2 decimal places. </w:t>
            </w:r>
          </w:p>
          <w:p w:rsidR="00C91522" w:rsidRDefault="00C91522" w:rsidP="00C91522">
            <w:pPr>
              <w:pStyle w:val="Default"/>
              <w:rPr>
                <w:rFonts w:cstheme="minorHAnsi"/>
                <w:color w:val="000000" w:themeColor="text1"/>
              </w:rPr>
            </w:pPr>
          </w:p>
          <w:p w:rsidR="006E4BD5" w:rsidRPr="00FA47F5" w:rsidRDefault="006E4BD5" w:rsidP="00B11218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Recognise mixed numbers and i</w:t>
            </w:r>
            <w:r w:rsidR="002703D9">
              <w:rPr>
                <w:rFonts w:cstheme="minorHAnsi"/>
                <w:color w:val="000000" w:themeColor="text1"/>
              </w:rPr>
              <w:t>mproper fractions and convert f</w:t>
            </w:r>
            <w:r>
              <w:rPr>
                <w:rFonts w:cstheme="minorHAnsi"/>
                <w:color w:val="000000" w:themeColor="text1"/>
              </w:rPr>
              <w:t>r</w:t>
            </w:r>
            <w:r w:rsidR="00C91522">
              <w:rPr>
                <w:rFonts w:cstheme="minorHAnsi"/>
                <w:color w:val="000000" w:themeColor="text1"/>
              </w:rPr>
              <w:t>om one</w:t>
            </w:r>
            <w:r>
              <w:rPr>
                <w:rFonts w:cstheme="minorHAnsi"/>
                <w:color w:val="000000" w:themeColor="text1"/>
              </w:rPr>
              <w:t xml:space="preserve"> to the other.</w:t>
            </w:r>
          </w:p>
        </w:tc>
        <w:tc>
          <w:tcPr>
            <w:tcW w:w="3463" w:type="dxa"/>
          </w:tcPr>
          <w:p w:rsidR="006E4BD5" w:rsidRDefault="006E4BD5" w:rsidP="00B11218"/>
          <w:p w:rsidR="00FC441A" w:rsidRDefault="00FC441A" w:rsidP="00B11218"/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t xml:space="preserve">    </w:t>
            </w:r>
            <w:r>
              <w:rPr>
                <w:color w:val="FF0000"/>
              </w:rPr>
              <w:t>135.62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+</w:t>
            </w:r>
            <w:r>
              <w:rPr>
                <w:color w:val="FF0000"/>
                <w:u w:val="single"/>
              </w:rPr>
              <w:t xml:space="preserve">   54.69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 </w:t>
            </w:r>
            <w:r>
              <w:rPr>
                <w:color w:val="FF0000"/>
                <w:u w:val="single"/>
              </w:rPr>
              <w:t xml:space="preserve">  190.3</w:t>
            </w:r>
            <w:r w:rsidRPr="00053FEE">
              <w:rPr>
                <w:color w:val="FF0000"/>
                <w:u w:val="single"/>
              </w:rPr>
              <w:t>1</w:t>
            </w:r>
          </w:p>
          <w:p w:rsidR="00053FEE" w:rsidRPr="00053FEE" w:rsidRDefault="00053FEE" w:rsidP="00053FEE">
            <w:pPr>
              <w:rPr>
                <w:color w:val="FF0000"/>
              </w:rPr>
            </w:pPr>
            <w:r w:rsidRPr="00053FEE">
              <w:rPr>
                <w:color w:val="FF0000"/>
              </w:rPr>
              <w:t xml:space="preserve">     </w:t>
            </w:r>
            <w:r>
              <w:rPr>
                <w:color w:val="FF0000"/>
              </w:rPr>
              <w:t xml:space="preserve"> 1 </w:t>
            </w:r>
            <w:r w:rsidRPr="00053FEE">
              <w:rPr>
                <w:color w:val="FF0000"/>
              </w:rPr>
              <w:t>1 1</w:t>
            </w:r>
          </w:p>
          <w:p w:rsidR="00FC441A" w:rsidRDefault="00FC441A" w:rsidP="00053FEE"/>
          <w:p w:rsidR="00C91522" w:rsidRDefault="00C91522" w:rsidP="00053FEE"/>
          <w:p w:rsidR="00C91522" w:rsidRDefault="00C91522" w:rsidP="00C91522">
            <w:r w:rsidRPr="00C91522">
              <w:t xml:space="preserve">Place value counters can be used alongside the columnar method to develop understanding of addition with decimal numbers. </w:t>
            </w:r>
          </w:p>
          <w:p w:rsidR="009D6048" w:rsidRDefault="009D6048" w:rsidP="00C91522"/>
          <w:p w:rsidR="009D6048" w:rsidRDefault="009D6048" w:rsidP="00C91522">
            <w:r>
              <w:rPr>
                <w:noProof/>
                <w:lang w:eastAsia="en-GB"/>
              </w:rPr>
              <w:drawing>
                <wp:inline distT="0" distB="0" distL="0" distR="0" wp14:anchorId="0099E079" wp14:editId="6C119C94">
                  <wp:extent cx="2905125" cy="1066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C39" w:rsidRDefault="00DF1C39" w:rsidP="00C91522"/>
          <w:p w:rsidR="00DF1C39" w:rsidRPr="00C91522" w:rsidRDefault="00DF1C39" w:rsidP="00C9152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940D6D" wp14:editId="30BBF211">
                  <wp:extent cx="2876550" cy="1352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522" w:rsidRDefault="00C91522" w:rsidP="00053FEE"/>
        </w:tc>
        <w:tc>
          <w:tcPr>
            <w:tcW w:w="2501" w:type="dxa"/>
          </w:tcPr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multi-step problems in contexts, deciding which operations and methods to use and why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E4BD5" w:rsidRPr="003B5867" w:rsidRDefault="006E4BD5" w:rsidP="00B11218">
            <w:pPr>
              <w:rPr>
                <w:rFonts w:cstheme="minorHAnsi"/>
              </w:rPr>
            </w:pPr>
            <w:r w:rsidRPr="003B5867">
              <w:rPr>
                <w:rFonts w:cstheme="minorHAnsi"/>
                <w:color w:val="000000" w:themeColor="text1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</w:tr>
      <w:tr w:rsidR="00F12604" w:rsidTr="00B11218">
        <w:trPr>
          <w:trHeight w:val="6228"/>
        </w:trPr>
        <w:tc>
          <w:tcPr>
            <w:tcW w:w="1101" w:type="dxa"/>
          </w:tcPr>
          <w:p w:rsidR="006E4BD5" w:rsidRDefault="006E4BD5" w:rsidP="00B11218">
            <w:r>
              <w:lastRenderedPageBreak/>
              <w:t>Year 6</w:t>
            </w:r>
          </w:p>
        </w:tc>
        <w:tc>
          <w:tcPr>
            <w:tcW w:w="2268" w:type="dxa"/>
          </w:tcPr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B81996">
              <w:rPr>
                <w:rFonts w:cstheme="minorHAnsi"/>
                <w:color w:val="000000" w:themeColor="text1"/>
              </w:rPr>
              <w:t xml:space="preserve">Select a mental strategy appropriate for </w:t>
            </w:r>
            <w:r>
              <w:rPr>
                <w:rFonts w:cstheme="minorHAnsi"/>
                <w:color w:val="000000" w:themeColor="text1"/>
              </w:rPr>
              <w:t>the numbers.</w:t>
            </w:r>
          </w:p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7C268E">
              <w:rPr>
                <w:rFonts w:cstheme="minorHAnsi"/>
                <w:color w:val="000000" w:themeColor="text1"/>
              </w:rPr>
              <w:t>Add and subtract mentally combinations of two and three digit numbers and decimals to one decimal place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7C268E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</w:p>
          <w:p w:rsidR="006E4BD5" w:rsidRDefault="006E4BD5" w:rsidP="00B11218">
            <w:pPr>
              <w:spacing w:after="60"/>
              <w:rPr>
                <w:rFonts w:cstheme="minorHAnsi"/>
                <w:color w:val="000000"/>
              </w:rPr>
            </w:pPr>
            <w:r w:rsidRPr="007C268E">
              <w:rPr>
                <w:rFonts w:cstheme="minorHAnsi"/>
                <w:color w:val="000000"/>
              </w:rPr>
              <w:t>P</w:t>
            </w:r>
            <w:r w:rsidRPr="00B81996">
              <w:rPr>
                <w:rFonts w:cstheme="minorHAnsi"/>
                <w:color w:val="000000"/>
              </w:rPr>
              <w:t>erform mental calculations, including with mixed operations and large numbers</w:t>
            </w:r>
            <w:r>
              <w:rPr>
                <w:rFonts w:cstheme="minorHAnsi"/>
                <w:color w:val="000000"/>
              </w:rPr>
              <w:t>.</w:t>
            </w:r>
          </w:p>
          <w:p w:rsidR="006E4BD5" w:rsidRDefault="006E4BD5" w:rsidP="00B11218">
            <w:pPr>
              <w:spacing w:after="60"/>
              <w:rPr>
                <w:rFonts w:cstheme="minorHAnsi"/>
                <w:color w:val="000000"/>
              </w:rPr>
            </w:pPr>
          </w:p>
          <w:p w:rsidR="006E4BD5" w:rsidRPr="003046E4" w:rsidRDefault="006E4BD5" w:rsidP="00B11218">
            <w:pPr>
              <w:spacing w:after="60"/>
              <w:rPr>
                <w:rFonts w:cstheme="minorHAnsi"/>
                <w:color w:val="000000" w:themeColor="text1"/>
              </w:rPr>
            </w:pPr>
            <w:r w:rsidRPr="009F71CE">
              <w:rPr>
                <w:rFonts w:cstheme="minorHAnsi"/>
                <w:b/>
                <w:color w:val="000000" w:themeColor="text1"/>
              </w:rPr>
              <w:t>Recall</w:t>
            </w:r>
            <w:r w:rsidRPr="00B81996">
              <w:rPr>
                <w:rFonts w:cstheme="minorHAnsi"/>
                <w:color w:val="000000" w:themeColor="text1"/>
              </w:rPr>
              <w:t xml:space="preserve"> and use addition and subtraction facts for </w:t>
            </w:r>
            <w:r>
              <w:rPr>
                <w:rFonts w:cstheme="minorHAnsi"/>
                <w:color w:val="000000" w:themeColor="text1"/>
              </w:rPr>
              <w:t xml:space="preserve">all numbers 1-10 (with decimal </w:t>
            </w:r>
            <w:r>
              <w:rPr>
                <w:rFonts w:cstheme="minorHAnsi"/>
                <w:color w:val="000000" w:themeColor="text1"/>
              </w:rPr>
              <w:lastRenderedPageBreak/>
              <w:t>numbers to two</w:t>
            </w:r>
            <w:r w:rsidRPr="00B81996">
              <w:rPr>
                <w:rFonts w:cstheme="minorHAnsi"/>
                <w:color w:val="000000" w:themeColor="text1"/>
              </w:rPr>
              <w:t xml:space="preserve"> decimal place)</w:t>
            </w:r>
          </w:p>
        </w:tc>
        <w:tc>
          <w:tcPr>
            <w:tcW w:w="3260" w:type="dxa"/>
          </w:tcPr>
          <w:p w:rsidR="006E4BD5" w:rsidRDefault="00C870FD" w:rsidP="00B11218">
            <w:proofErr w:type="gramStart"/>
            <w:r>
              <w:lastRenderedPageBreak/>
              <w:t>but</w:t>
            </w:r>
            <w:proofErr w:type="gramEnd"/>
            <w:r>
              <w:t xml:space="preserve"> using two decimal places as well as whole numbers.</w:t>
            </w:r>
          </w:p>
        </w:tc>
        <w:tc>
          <w:tcPr>
            <w:tcW w:w="2410" w:type="dxa"/>
          </w:tcPr>
          <w:p w:rsidR="006E4BD5" w:rsidRDefault="006E4BD5" w:rsidP="00B11218">
            <w:pPr>
              <w:rPr>
                <w:rFonts w:cstheme="minorHAnsi"/>
                <w:color w:val="000000" w:themeColor="text1"/>
              </w:rPr>
            </w:pPr>
            <w:r w:rsidRPr="00FA47F5">
              <w:rPr>
                <w:rFonts w:cstheme="minorHAnsi"/>
                <w:color w:val="000000" w:themeColor="text1"/>
              </w:rPr>
              <w:t>Add and subtract whole numbers and decimals using formal written methods (columnar addition and subtraction)</w:t>
            </w:r>
          </w:p>
          <w:p w:rsidR="006E4BD5" w:rsidRDefault="006E4BD5" w:rsidP="00B11218">
            <w:pPr>
              <w:rPr>
                <w:rFonts w:cstheme="minorHAnsi"/>
                <w:color w:val="000000" w:themeColor="text1"/>
              </w:rPr>
            </w:pPr>
          </w:p>
          <w:p w:rsidR="006E4BD5" w:rsidRPr="00FA47F5" w:rsidRDefault="006E4BD5" w:rsidP="00B11218">
            <w:pPr>
              <w:rPr>
                <w:rFonts w:cstheme="minorHAnsi"/>
              </w:rPr>
            </w:pPr>
            <w:r>
              <w:rPr>
                <w:rFonts w:cstheme="minorHAnsi"/>
              </w:rPr>
              <w:t>Add and subtract fractions with different denominators and mixed numbers, using the concept of equivalent fractions.</w:t>
            </w:r>
          </w:p>
        </w:tc>
        <w:tc>
          <w:tcPr>
            <w:tcW w:w="3463" w:type="dxa"/>
          </w:tcPr>
          <w:p w:rsidR="00A42971" w:rsidRPr="00A42971" w:rsidRDefault="00A42971" w:rsidP="00A42971">
            <w:r w:rsidRPr="00A42971">
              <w:rPr>
                <w:b/>
                <w:bCs/>
                <w:u w:val="single"/>
              </w:rPr>
              <w:t>Written methods</w:t>
            </w:r>
          </w:p>
          <w:p w:rsidR="00A42971" w:rsidRPr="00A42971" w:rsidRDefault="00A42971" w:rsidP="00A42971">
            <w:r w:rsidRPr="00A42971">
              <w:t xml:space="preserve">As year 5, progressing to larger numbers, aiming for both conceptual understanding and procedural fluency with columnar method to be secured. </w:t>
            </w:r>
          </w:p>
          <w:p w:rsidR="00A42971" w:rsidRPr="00A42971" w:rsidRDefault="00A42971" w:rsidP="00A42971">
            <w:r w:rsidRPr="00A42971">
              <w:t>Continue calculating with decimals, including those with different numbers of decimal places</w:t>
            </w:r>
          </w:p>
          <w:p w:rsidR="006E4BD5" w:rsidRDefault="006E4BD5" w:rsidP="00B11218"/>
        </w:tc>
        <w:tc>
          <w:tcPr>
            <w:tcW w:w="2501" w:type="dxa"/>
          </w:tcPr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3B5867">
              <w:rPr>
                <w:rFonts w:asciiTheme="minorHAnsi" w:hAnsiTheme="minorHAnsi" w:cstheme="minorHAnsi"/>
                <w:sz w:val="22"/>
                <w:szCs w:val="22"/>
              </w:rPr>
              <w:t>olve addition and subtraction multi-step problems in contexts, deciding which operat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ions and methods to use and why.</w:t>
            </w:r>
          </w:p>
          <w:p w:rsidR="006E4BD5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B58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Solve addition and subtraction problems involving missing numbers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:rsidR="006E4BD5" w:rsidRPr="003B5867" w:rsidRDefault="006E4BD5" w:rsidP="00B1121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D49B4" w:rsidRDefault="00B11218">
      <w:r>
        <w:lastRenderedPageBreak/>
        <w:br w:type="textWrapping" w:clear="all"/>
      </w:r>
    </w:p>
    <w:sectPr w:rsidR="008D49B4" w:rsidSect="007F04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72838"/>
    <w:multiLevelType w:val="hybridMultilevel"/>
    <w:tmpl w:val="81C2536E"/>
    <w:lvl w:ilvl="0" w:tplc="E110DAEE">
      <w:start w:val="7"/>
      <w:numFmt w:val="bullet"/>
      <w:lvlText w:val="-"/>
      <w:lvlJc w:val="left"/>
      <w:pPr>
        <w:ind w:left="720" w:hanging="360"/>
      </w:pPr>
      <w:rPr>
        <w:rFonts w:ascii="Frutiger-Roman" w:eastAsiaTheme="minorHAnsi" w:hAnsi="Frutiger-Roman" w:cs="Frutiger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A72AB"/>
    <w:multiLevelType w:val="hybridMultilevel"/>
    <w:tmpl w:val="857ECAFE"/>
    <w:lvl w:ilvl="0" w:tplc="603C3A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02F2C"/>
    <w:multiLevelType w:val="hybridMultilevel"/>
    <w:tmpl w:val="DDA8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A7186"/>
    <w:multiLevelType w:val="hybridMultilevel"/>
    <w:tmpl w:val="F104C852"/>
    <w:lvl w:ilvl="0" w:tplc="3502110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80534"/>
    <w:multiLevelType w:val="hybridMultilevel"/>
    <w:tmpl w:val="43EE4FA6"/>
    <w:lvl w:ilvl="0" w:tplc="B6BE0CB8">
      <w:numFmt w:val="bullet"/>
      <w:lvlText w:val="—"/>
      <w:lvlJc w:val="left"/>
      <w:pPr>
        <w:ind w:left="720" w:hanging="360"/>
      </w:pPr>
      <w:rPr>
        <w:rFonts w:ascii="Bauhaus 93" w:eastAsiaTheme="minorHAnsi" w:hAnsi="Bauhaus 93" w:cstheme="minorBidi" w:hint="default"/>
        <w:b/>
        <w:color w:val="FF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A27DB"/>
    <w:multiLevelType w:val="hybridMultilevel"/>
    <w:tmpl w:val="65E6B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7303"/>
    <w:multiLevelType w:val="hybridMultilevel"/>
    <w:tmpl w:val="FED4CE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387A39"/>
    <w:multiLevelType w:val="hybridMultilevel"/>
    <w:tmpl w:val="84008A7E"/>
    <w:lvl w:ilvl="0" w:tplc="5F084AA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4A"/>
    <w:rsid w:val="000120FF"/>
    <w:rsid w:val="00016FDA"/>
    <w:rsid w:val="00045FDC"/>
    <w:rsid w:val="00053FEE"/>
    <w:rsid w:val="000571B4"/>
    <w:rsid w:val="00076A6E"/>
    <w:rsid w:val="0008252C"/>
    <w:rsid w:val="001C2661"/>
    <w:rsid w:val="00216ABA"/>
    <w:rsid w:val="002703D9"/>
    <w:rsid w:val="00303FCB"/>
    <w:rsid w:val="003046E4"/>
    <w:rsid w:val="003B5867"/>
    <w:rsid w:val="003F22D2"/>
    <w:rsid w:val="00413B84"/>
    <w:rsid w:val="0044003E"/>
    <w:rsid w:val="004768FA"/>
    <w:rsid w:val="0049776A"/>
    <w:rsid w:val="004A51E1"/>
    <w:rsid w:val="00504E75"/>
    <w:rsid w:val="00550A8B"/>
    <w:rsid w:val="0057048D"/>
    <w:rsid w:val="005C6B22"/>
    <w:rsid w:val="005F7F55"/>
    <w:rsid w:val="00632B49"/>
    <w:rsid w:val="0064354A"/>
    <w:rsid w:val="00643D2A"/>
    <w:rsid w:val="00655C19"/>
    <w:rsid w:val="006B7EA2"/>
    <w:rsid w:val="006E4BD5"/>
    <w:rsid w:val="00751CED"/>
    <w:rsid w:val="007B7E06"/>
    <w:rsid w:val="007C268E"/>
    <w:rsid w:val="007F0458"/>
    <w:rsid w:val="00891058"/>
    <w:rsid w:val="008D49B4"/>
    <w:rsid w:val="009D6048"/>
    <w:rsid w:val="009F71CE"/>
    <w:rsid w:val="00A064A3"/>
    <w:rsid w:val="00A42971"/>
    <w:rsid w:val="00A44ECA"/>
    <w:rsid w:val="00A51B4D"/>
    <w:rsid w:val="00A7097E"/>
    <w:rsid w:val="00AB5966"/>
    <w:rsid w:val="00AD0E22"/>
    <w:rsid w:val="00B11218"/>
    <w:rsid w:val="00B17B88"/>
    <w:rsid w:val="00B30C3A"/>
    <w:rsid w:val="00B81996"/>
    <w:rsid w:val="00BF35A7"/>
    <w:rsid w:val="00BF45A5"/>
    <w:rsid w:val="00C30214"/>
    <w:rsid w:val="00C32018"/>
    <w:rsid w:val="00C870FD"/>
    <w:rsid w:val="00C91522"/>
    <w:rsid w:val="00CC7959"/>
    <w:rsid w:val="00D10D26"/>
    <w:rsid w:val="00DF0541"/>
    <w:rsid w:val="00DF1C39"/>
    <w:rsid w:val="00E07D98"/>
    <w:rsid w:val="00E11889"/>
    <w:rsid w:val="00EA052A"/>
    <w:rsid w:val="00F04762"/>
    <w:rsid w:val="00F12604"/>
    <w:rsid w:val="00FA47F5"/>
    <w:rsid w:val="00FC441A"/>
    <w:rsid w:val="00F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E4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9776A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6E4BD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6E4B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435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2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0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458"/>
  </w:style>
  <w:style w:type="paragraph" w:styleId="BalloonText">
    <w:name w:val="Balloon Text"/>
    <w:basedOn w:val="Normal"/>
    <w:link w:val="BalloonTextChar"/>
    <w:uiPriority w:val="99"/>
    <w:semiHidden/>
    <w:unhideWhenUsed/>
    <w:rsid w:val="004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6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9776A"/>
    <w:pPr>
      <w:spacing w:after="0" w:line="240" w:lineRule="auto"/>
      <w:jc w:val="center"/>
    </w:pPr>
    <w:rPr>
      <w:rFonts w:ascii="Arial" w:eastAsia="Times New Roman" w:hAnsi="Arial" w:cs="Arial"/>
      <w:b/>
      <w:bCs/>
      <w:sz w:val="96"/>
      <w:szCs w:val="24"/>
    </w:rPr>
  </w:style>
  <w:style w:type="character" w:customStyle="1" w:styleId="BodyTextChar">
    <w:name w:val="Body Text Char"/>
    <w:basedOn w:val="DefaultParagraphFont"/>
    <w:link w:val="BodyText"/>
    <w:rsid w:val="0049776A"/>
    <w:rPr>
      <w:rFonts w:ascii="Arial" w:eastAsia="Times New Roman" w:hAnsi="Arial" w:cs="Arial"/>
      <w:b/>
      <w:bCs/>
      <w:sz w:val="96"/>
      <w:szCs w:val="24"/>
    </w:rPr>
  </w:style>
  <w:style w:type="character" w:customStyle="1" w:styleId="Heading2Char">
    <w:name w:val="Heading 2 Char"/>
    <w:basedOn w:val="DefaultParagraphFont"/>
    <w:link w:val="Heading2"/>
    <w:rsid w:val="0049776A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E4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E4BD5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6E4BD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odyText2">
    <w:name w:val="Body Text 2"/>
    <w:basedOn w:val="Normal"/>
    <w:link w:val="BodyText2Char"/>
    <w:rsid w:val="006E4BD5"/>
    <w:pPr>
      <w:spacing w:after="0" w:line="240" w:lineRule="auto"/>
      <w:jc w:val="center"/>
    </w:pPr>
    <w:rPr>
      <w:rFonts w:ascii="Arial" w:eastAsia="Times New Roman" w:hAnsi="Arial" w:cs="Arial"/>
      <w:b/>
      <w:bCs/>
      <w:sz w:val="72"/>
      <w:szCs w:val="24"/>
    </w:rPr>
  </w:style>
  <w:style w:type="character" w:customStyle="1" w:styleId="BodyText2Char">
    <w:name w:val="Body Text 2 Char"/>
    <w:basedOn w:val="DefaultParagraphFont"/>
    <w:link w:val="BodyText2"/>
    <w:rsid w:val="006E4BD5"/>
    <w:rPr>
      <w:rFonts w:ascii="Arial" w:eastAsia="Times New Roman" w:hAnsi="Arial" w:cs="Arial"/>
      <w:b/>
      <w:bCs/>
      <w:sz w:val="72"/>
      <w:szCs w:val="24"/>
    </w:rPr>
  </w:style>
  <w:style w:type="paragraph" w:styleId="NormalWeb">
    <w:name w:val="Normal (Web)"/>
    <w:basedOn w:val="Normal"/>
    <w:uiPriority w:val="99"/>
    <w:semiHidden/>
    <w:unhideWhenUsed/>
    <w:rsid w:val="0041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E4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9776A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6E4BD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6E4B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3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435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2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0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458"/>
  </w:style>
  <w:style w:type="paragraph" w:styleId="BalloonText">
    <w:name w:val="Balloon Text"/>
    <w:basedOn w:val="Normal"/>
    <w:link w:val="BalloonTextChar"/>
    <w:uiPriority w:val="99"/>
    <w:semiHidden/>
    <w:unhideWhenUsed/>
    <w:rsid w:val="004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6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9776A"/>
    <w:pPr>
      <w:spacing w:after="0" w:line="240" w:lineRule="auto"/>
      <w:jc w:val="center"/>
    </w:pPr>
    <w:rPr>
      <w:rFonts w:ascii="Arial" w:eastAsia="Times New Roman" w:hAnsi="Arial" w:cs="Arial"/>
      <w:b/>
      <w:bCs/>
      <w:sz w:val="96"/>
      <w:szCs w:val="24"/>
    </w:rPr>
  </w:style>
  <w:style w:type="character" w:customStyle="1" w:styleId="BodyTextChar">
    <w:name w:val="Body Text Char"/>
    <w:basedOn w:val="DefaultParagraphFont"/>
    <w:link w:val="BodyText"/>
    <w:rsid w:val="0049776A"/>
    <w:rPr>
      <w:rFonts w:ascii="Arial" w:eastAsia="Times New Roman" w:hAnsi="Arial" w:cs="Arial"/>
      <w:b/>
      <w:bCs/>
      <w:sz w:val="96"/>
      <w:szCs w:val="24"/>
    </w:rPr>
  </w:style>
  <w:style w:type="character" w:customStyle="1" w:styleId="Heading2Char">
    <w:name w:val="Heading 2 Char"/>
    <w:basedOn w:val="DefaultParagraphFont"/>
    <w:link w:val="Heading2"/>
    <w:rsid w:val="0049776A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E4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E4BD5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6E4BD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odyText2">
    <w:name w:val="Body Text 2"/>
    <w:basedOn w:val="Normal"/>
    <w:link w:val="BodyText2Char"/>
    <w:rsid w:val="006E4BD5"/>
    <w:pPr>
      <w:spacing w:after="0" w:line="240" w:lineRule="auto"/>
      <w:jc w:val="center"/>
    </w:pPr>
    <w:rPr>
      <w:rFonts w:ascii="Arial" w:eastAsia="Times New Roman" w:hAnsi="Arial" w:cs="Arial"/>
      <w:b/>
      <w:bCs/>
      <w:sz w:val="72"/>
      <w:szCs w:val="24"/>
    </w:rPr>
  </w:style>
  <w:style w:type="character" w:customStyle="1" w:styleId="BodyText2Char">
    <w:name w:val="Body Text 2 Char"/>
    <w:basedOn w:val="DefaultParagraphFont"/>
    <w:link w:val="BodyText2"/>
    <w:rsid w:val="006E4BD5"/>
    <w:rPr>
      <w:rFonts w:ascii="Arial" w:eastAsia="Times New Roman" w:hAnsi="Arial" w:cs="Arial"/>
      <w:b/>
      <w:bCs/>
      <w:sz w:val="72"/>
      <w:szCs w:val="24"/>
    </w:rPr>
  </w:style>
  <w:style w:type="paragraph" w:styleId="NormalWeb">
    <w:name w:val="Normal (Web)"/>
    <w:basedOn w:val="Normal"/>
    <w:uiPriority w:val="99"/>
    <w:semiHidden/>
    <w:unhideWhenUsed/>
    <w:rsid w:val="0041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smurphy\AppData\Local\Microsoft\Windows\Temporary%20Internet%20Files\Content.Outlook\Hyperlinks\Subtraction%20models.pptx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../Hyperlinks/Bar%20model%20for%20subtraction.pptx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smurphy\AppData\Local\Microsoft\Windows\Temporary%20Internet%20Files\Content.Outlook\Hyperlinks\Bar%20model%20for%20subtraction.pptx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../Hyperlinks/Subtraction%20models.pptx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394F5-114D-47A3-B435-E07C06A9F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Chorlton Park Primary School</Company>
  <LinksUpToDate>false</LinksUpToDate>
  <CharactersWithSpaces>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Example Staff Account</dc:creator>
  <cp:lastModifiedBy>user</cp:lastModifiedBy>
  <cp:revision>3</cp:revision>
  <cp:lastPrinted>2015-04-15T12:36:00Z</cp:lastPrinted>
  <dcterms:created xsi:type="dcterms:W3CDTF">2015-01-27T22:53:00Z</dcterms:created>
  <dcterms:modified xsi:type="dcterms:W3CDTF">2015-04-15T14:17:00Z</dcterms:modified>
</cp:coreProperties>
</file>